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655"/>
      </w:tblGrid>
      <w:tr w:rsidR="00DE6CE9" w:rsidTr="00F167DD">
        <w:tc>
          <w:tcPr>
            <w:tcW w:w="3403" w:type="dxa"/>
          </w:tcPr>
          <w:p w:rsidR="00DE6CE9" w:rsidRDefault="00DE6CE9" w:rsidP="00B349E7">
            <w:pPr>
              <w:rPr>
                <w:rFonts w:ascii="Times New Roman" w:eastAsia="Times New Roman" w:hAnsi="Times New Roman" w:cs="Times New Roman"/>
                <w:sz w:val="24"/>
                <w:szCs w:val="24"/>
                <w:lang w:eastAsia="en-CA"/>
              </w:rPr>
            </w:pPr>
          </w:p>
          <w:p w:rsidR="004679C2" w:rsidRDefault="004679C2" w:rsidP="00B349E7">
            <w:pPr>
              <w:rPr>
                <w:rFonts w:ascii="Times New Roman" w:eastAsia="Times New Roman" w:hAnsi="Times New Roman" w:cs="Times New Roman"/>
                <w:sz w:val="24"/>
                <w:szCs w:val="24"/>
                <w:lang w:eastAsia="en-CA"/>
              </w:rPr>
            </w:pPr>
            <w:r>
              <w:rPr>
                <w:noProof/>
                <w:lang w:val="en-US"/>
              </w:rPr>
              <w:drawing>
                <wp:inline distT="0" distB="0" distL="0" distR="0" wp14:anchorId="2995E2E1" wp14:editId="762DA056">
                  <wp:extent cx="1936750" cy="624758"/>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2453" cy="626598"/>
                          </a:xfrm>
                          <a:prstGeom prst="rect">
                            <a:avLst/>
                          </a:prstGeom>
                          <a:noFill/>
                        </pic:spPr>
                      </pic:pic>
                    </a:graphicData>
                  </a:graphic>
                </wp:inline>
              </w:drawing>
            </w:r>
          </w:p>
        </w:tc>
        <w:tc>
          <w:tcPr>
            <w:tcW w:w="7655" w:type="dxa"/>
          </w:tcPr>
          <w:p w:rsidR="004679C2" w:rsidRDefault="004679C2" w:rsidP="004679C2">
            <w:pPr>
              <w:jc w:val="center"/>
              <w:rPr>
                <w:rFonts w:eastAsia="Times New Roman" w:cstheme="minorHAnsi"/>
                <w:b/>
                <w:sz w:val="28"/>
                <w:szCs w:val="28"/>
                <w:lang w:eastAsia="en-CA"/>
              </w:rPr>
            </w:pPr>
          </w:p>
          <w:p w:rsidR="00DE6CE9" w:rsidRPr="004679C2" w:rsidRDefault="004679C2" w:rsidP="004679C2">
            <w:pPr>
              <w:jc w:val="center"/>
              <w:rPr>
                <w:rFonts w:eastAsia="Times New Roman" w:cstheme="minorHAnsi"/>
                <w:b/>
                <w:sz w:val="36"/>
                <w:szCs w:val="36"/>
                <w:lang w:eastAsia="en-CA"/>
              </w:rPr>
            </w:pPr>
            <w:r w:rsidRPr="004679C2">
              <w:rPr>
                <w:rFonts w:eastAsia="Times New Roman" w:cstheme="minorHAnsi"/>
                <w:b/>
                <w:sz w:val="36"/>
                <w:szCs w:val="36"/>
                <w:lang w:eastAsia="en-CA"/>
              </w:rPr>
              <w:t>Questions and Answers from Fontan Education Day</w:t>
            </w:r>
          </w:p>
          <w:p w:rsidR="004679C2" w:rsidRDefault="004679C2" w:rsidP="004679C2">
            <w:pPr>
              <w:jc w:val="center"/>
              <w:rPr>
                <w:rFonts w:eastAsia="Times New Roman" w:cstheme="minorHAnsi"/>
                <w:sz w:val="28"/>
                <w:szCs w:val="28"/>
                <w:lang w:eastAsia="en-CA"/>
              </w:rPr>
            </w:pPr>
          </w:p>
          <w:p w:rsidR="004679C2" w:rsidRDefault="004679C2" w:rsidP="004679C2">
            <w:pPr>
              <w:jc w:val="center"/>
              <w:rPr>
                <w:rFonts w:eastAsia="Times New Roman" w:cstheme="minorHAnsi"/>
                <w:sz w:val="28"/>
                <w:szCs w:val="28"/>
                <w:lang w:eastAsia="en-CA"/>
              </w:rPr>
            </w:pPr>
            <w:r>
              <w:rPr>
                <w:rFonts w:eastAsia="Times New Roman" w:cstheme="minorHAnsi"/>
                <w:sz w:val="28"/>
                <w:szCs w:val="28"/>
                <w:lang w:eastAsia="en-CA"/>
              </w:rPr>
              <w:t>April 24, 2022</w:t>
            </w:r>
          </w:p>
          <w:p w:rsidR="004679C2" w:rsidRPr="004679C2" w:rsidRDefault="004679C2" w:rsidP="004679C2">
            <w:pPr>
              <w:jc w:val="center"/>
              <w:rPr>
                <w:rFonts w:eastAsia="Times New Roman" w:cstheme="minorHAnsi"/>
                <w:sz w:val="28"/>
                <w:szCs w:val="28"/>
                <w:lang w:eastAsia="en-CA"/>
              </w:rPr>
            </w:pPr>
          </w:p>
        </w:tc>
      </w:tr>
    </w:tbl>
    <w:p w:rsidR="00B349E7" w:rsidRPr="00B349E7" w:rsidRDefault="00B349E7" w:rsidP="00B349E7">
      <w:pPr>
        <w:spacing w:after="0" w:line="240" w:lineRule="auto"/>
        <w:rPr>
          <w:rFonts w:ascii="Times New Roman" w:eastAsia="Times New Roman" w:hAnsi="Times New Roman" w:cs="Times New Roman"/>
          <w:sz w:val="24"/>
          <w:szCs w:val="24"/>
          <w:lang w:eastAsia="en-CA"/>
        </w:rPr>
      </w:pPr>
    </w:p>
    <w:tbl>
      <w:tblPr>
        <w:tblStyle w:val="TableGrid"/>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143"/>
        <w:gridCol w:w="5670"/>
      </w:tblGrid>
      <w:tr w:rsidR="004679C2" w:rsidTr="005C3A30">
        <w:tc>
          <w:tcPr>
            <w:tcW w:w="11058" w:type="dxa"/>
            <w:gridSpan w:val="4"/>
          </w:tcPr>
          <w:p w:rsidR="004679C2" w:rsidRPr="004679C2" w:rsidRDefault="004679C2" w:rsidP="00DA7B40">
            <w:pPr>
              <w:textAlignment w:val="baseline"/>
              <w:rPr>
                <w:rFonts w:eastAsia="Times New Roman" w:cstheme="minorHAnsi"/>
                <w:b/>
                <w:color w:val="000000"/>
                <w:lang w:eastAsia="en-CA"/>
              </w:rPr>
            </w:pPr>
            <w:r w:rsidRPr="004679C2">
              <w:rPr>
                <w:rFonts w:eastAsia="Times New Roman" w:cstheme="minorHAnsi"/>
                <w:b/>
                <w:color w:val="000000"/>
                <w:lang w:eastAsia="en-CA"/>
              </w:rPr>
              <w:t>Will the materials from the Fontan Education Day be available for individuals who were not able to attend?</w:t>
            </w:r>
          </w:p>
          <w:p w:rsidR="004679C2" w:rsidRPr="004679C2" w:rsidRDefault="004679C2" w:rsidP="00DA7B40">
            <w:pPr>
              <w:textAlignment w:val="baseline"/>
              <w:rPr>
                <w:rFonts w:eastAsia="Times New Roman" w:cstheme="minorHAnsi"/>
                <w:color w:val="000000"/>
                <w:lang w:eastAsia="en-CA"/>
              </w:rPr>
            </w:pPr>
          </w:p>
          <w:p w:rsidR="004679C2" w:rsidRDefault="004679C2" w:rsidP="00DA7B40">
            <w:pPr>
              <w:textAlignment w:val="baseline"/>
              <w:rPr>
                <w:rFonts w:eastAsia="Times New Roman" w:cstheme="minorHAnsi"/>
                <w:color w:val="000000"/>
                <w:lang w:eastAsia="en-CA"/>
              </w:rPr>
            </w:pPr>
            <w:r w:rsidRPr="004679C2">
              <w:rPr>
                <w:rFonts w:eastAsia="Times New Roman" w:cstheme="minorHAnsi"/>
                <w:color w:val="000000"/>
                <w:lang w:eastAsia="en-CA"/>
              </w:rPr>
              <w:t xml:space="preserve">Yes, the materials are posted on the Canadian Fontan website </w:t>
            </w:r>
            <w:bookmarkStart w:id="0" w:name="_GoBack"/>
            <w:bookmarkEnd w:id="0"/>
            <w:r w:rsidR="00607A03" w:rsidRPr="00607A03">
              <w:rPr>
                <w:rStyle w:val="Hyperlink"/>
                <w:rFonts w:eastAsia="Times New Roman" w:cstheme="minorHAnsi"/>
                <w:lang w:eastAsia="en-CA"/>
              </w:rPr>
              <w:t>https://canadianfontan.com/blog/fontan-education-day/</w:t>
            </w:r>
            <w:r w:rsidR="00607A03">
              <w:rPr>
                <w:rFonts w:eastAsia="Times New Roman" w:cstheme="minorHAnsi"/>
                <w:color w:val="000000"/>
                <w:lang w:eastAsia="en-CA"/>
              </w:rPr>
              <w:t xml:space="preserve"> </w:t>
            </w:r>
            <w:r>
              <w:rPr>
                <w:rFonts w:eastAsia="Times New Roman" w:cstheme="minorHAnsi"/>
                <w:color w:val="000000"/>
                <w:lang w:eastAsia="en-CA"/>
              </w:rPr>
              <w:t>and are publically available.</w:t>
            </w:r>
          </w:p>
          <w:p w:rsidR="004679C2" w:rsidRPr="004679C2" w:rsidRDefault="004679C2" w:rsidP="00DA7B40">
            <w:pPr>
              <w:textAlignment w:val="baseline"/>
              <w:rPr>
                <w:rFonts w:eastAsia="Times New Roman" w:cstheme="minorHAnsi"/>
                <w:color w:val="000000"/>
                <w:lang w:eastAsia="en-CA"/>
              </w:rPr>
            </w:pPr>
          </w:p>
        </w:tc>
      </w:tr>
      <w:tr w:rsidR="004679C2" w:rsidTr="005C3A30">
        <w:tc>
          <w:tcPr>
            <w:tcW w:w="11058" w:type="dxa"/>
            <w:gridSpan w:val="4"/>
          </w:tcPr>
          <w:p w:rsidR="004679C2" w:rsidRDefault="004679C2" w:rsidP="00DA7B40">
            <w:pPr>
              <w:textAlignment w:val="baseline"/>
              <w:rPr>
                <w:rFonts w:eastAsia="Times New Roman" w:cstheme="minorHAnsi"/>
                <w:b/>
                <w:color w:val="000000"/>
                <w:lang w:eastAsia="en-CA"/>
              </w:rPr>
            </w:pPr>
            <w:r w:rsidRPr="004679C2">
              <w:rPr>
                <w:rFonts w:eastAsia="Times New Roman" w:cstheme="minorHAnsi"/>
                <w:b/>
                <w:color w:val="000000"/>
                <w:lang w:eastAsia="en-CA"/>
              </w:rPr>
              <w:t>Is there a list of cardiologists in Canada who specialize in caring for adult patients living with a single ventricle/Fontan operation?</w:t>
            </w:r>
          </w:p>
          <w:p w:rsidR="004679C2" w:rsidRDefault="004679C2" w:rsidP="00DA7B40">
            <w:pPr>
              <w:textAlignment w:val="baseline"/>
              <w:rPr>
                <w:rFonts w:eastAsia="Times New Roman" w:cstheme="minorHAnsi"/>
                <w:color w:val="000000"/>
                <w:lang w:eastAsia="en-CA"/>
              </w:rPr>
            </w:pPr>
          </w:p>
          <w:p w:rsidR="004679C2" w:rsidRDefault="004679C2" w:rsidP="00DA7B40">
            <w:pPr>
              <w:textAlignment w:val="baseline"/>
              <w:rPr>
                <w:rFonts w:eastAsia="Times New Roman" w:cstheme="minorHAnsi"/>
                <w:color w:val="000000"/>
                <w:lang w:eastAsia="en-CA"/>
              </w:rPr>
            </w:pPr>
            <w:r>
              <w:rPr>
                <w:rFonts w:eastAsia="Times New Roman" w:cstheme="minorHAnsi"/>
                <w:color w:val="000000"/>
                <w:lang w:eastAsia="en-CA"/>
              </w:rPr>
              <w:t>On the Canadian Fontan website, there is a map of Canadian centres (both pediatric and adult) that provide cardiology care for individ</w:t>
            </w:r>
            <w:r w:rsidR="006C2186">
              <w:rPr>
                <w:rFonts w:eastAsia="Times New Roman" w:cstheme="minorHAnsi"/>
                <w:color w:val="000000"/>
                <w:lang w:eastAsia="en-CA"/>
              </w:rPr>
              <w:t xml:space="preserve">uals after the Fontan operation </w:t>
            </w:r>
            <w:r>
              <w:rPr>
                <w:rFonts w:eastAsia="Times New Roman" w:cstheme="minorHAnsi"/>
                <w:color w:val="000000"/>
                <w:lang w:eastAsia="en-CA"/>
              </w:rPr>
              <w:t xml:space="preserve"> </w:t>
            </w:r>
            <w:hyperlink r:id="rId6" w:history="1">
              <w:r w:rsidR="006C2186" w:rsidRPr="003F5AC0">
                <w:rPr>
                  <w:rStyle w:val="Hyperlink"/>
                  <w:rFonts w:eastAsia="Times New Roman" w:cstheme="minorHAnsi"/>
                  <w:lang w:eastAsia="en-CA"/>
                </w:rPr>
                <w:t>https://canadianfontan.com/find-an-expert/</w:t>
              </w:r>
            </w:hyperlink>
          </w:p>
          <w:p w:rsidR="006C2186" w:rsidRDefault="006C2186" w:rsidP="00DA7B40">
            <w:pPr>
              <w:textAlignment w:val="baseline"/>
              <w:rPr>
                <w:rFonts w:eastAsia="Times New Roman" w:cstheme="minorHAnsi"/>
                <w:color w:val="000000"/>
                <w:lang w:eastAsia="en-CA"/>
              </w:rPr>
            </w:pPr>
            <w:r>
              <w:rPr>
                <w:rFonts w:eastAsia="Times New Roman" w:cstheme="minorHAnsi"/>
                <w:color w:val="000000"/>
                <w:lang w:eastAsia="en-CA"/>
              </w:rPr>
              <w:t>Below is an example of clicking on the Vancouver</w:t>
            </w:r>
            <w:r w:rsidR="00EC537B">
              <w:rPr>
                <w:rFonts w:eastAsia="Times New Roman" w:cstheme="minorHAnsi"/>
                <w:color w:val="000000"/>
                <w:lang w:eastAsia="en-CA"/>
              </w:rPr>
              <w:t xml:space="preserve"> location</w:t>
            </w:r>
            <w:r>
              <w:rPr>
                <w:rFonts w:eastAsia="Times New Roman" w:cstheme="minorHAnsi"/>
                <w:color w:val="000000"/>
                <w:lang w:eastAsia="en-CA"/>
              </w:rPr>
              <w:t>:</w:t>
            </w:r>
          </w:p>
          <w:p w:rsidR="006C2186" w:rsidRDefault="006C2186" w:rsidP="00DA7B40">
            <w:pPr>
              <w:textAlignment w:val="baseline"/>
              <w:rPr>
                <w:rFonts w:eastAsia="Times New Roman" w:cstheme="minorHAnsi"/>
                <w:color w:val="000000"/>
                <w:lang w:eastAsia="en-CA"/>
              </w:rPr>
            </w:pPr>
          </w:p>
          <w:p w:rsidR="006C2186" w:rsidRDefault="006C2186" w:rsidP="006C2186">
            <w:pPr>
              <w:jc w:val="center"/>
              <w:textAlignment w:val="baseline"/>
              <w:rPr>
                <w:rFonts w:eastAsia="Times New Roman" w:cstheme="minorHAnsi"/>
                <w:color w:val="000000"/>
                <w:lang w:eastAsia="en-CA"/>
              </w:rPr>
            </w:pPr>
            <w:r>
              <w:rPr>
                <w:noProof/>
                <w:lang w:val="en-US"/>
              </w:rPr>
              <w:drawing>
                <wp:inline distT="0" distB="0" distL="0" distR="0" wp14:anchorId="5029ED7D" wp14:editId="4C7C3EFA">
                  <wp:extent cx="594360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16480"/>
                          </a:xfrm>
                          <a:prstGeom prst="rect">
                            <a:avLst/>
                          </a:prstGeom>
                        </pic:spPr>
                      </pic:pic>
                    </a:graphicData>
                  </a:graphic>
                </wp:inline>
              </w:drawing>
            </w:r>
          </w:p>
          <w:p w:rsidR="006C2186" w:rsidRPr="004679C2" w:rsidRDefault="006C2186" w:rsidP="00DA7B40">
            <w:pPr>
              <w:textAlignment w:val="baseline"/>
              <w:rPr>
                <w:rFonts w:eastAsia="Times New Roman" w:cstheme="minorHAnsi"/>
                <w:color w:val="000000"/>
                <w:lang w:eastAsia="en-CA"/>
              </w:rPr>
            </w:pPr>
          </w:p>
        </w:tc>
      </w:tr>
      <w:tr w:rsidR="004679C2" w:rsidTr="005C3A30">
        <w:tc>
          <w:tcPr>
            <w:tcW w:w="11058" w:type="dxa"/>
            <w:gridSpan w:val="4"/>
          </w:tcPr>
          <w:p w:rsidR="004679C2" w:rsidRPr="006C2186" w:rsidRDefault="006C2186" w:rsidP="00DA7B40">
            <w:pPr>
              <w:textAlignment w:val="baseline"/>
              <w:rPr>
                <w:rFonts w:eastAsia="Times New Roman" w:cstheme="minorHAnsi"/>
                <w:b/>
                <w:color w:val="000000"/>
                <w:lang w:eastAsia="en-CA"/>
              </w:rPr>
            </w:pPr>
            <w:r w:rsidRPr="006C2186">
              <w:rPr>
                <w:rFonts w:eastAsia="Times New Roman" w:cstheme="minorHAnsi"/>
                <w:b/>
                <w:color w:val="000000"/>
                <w:lang w:eastAsia="en-CA"/>
              </w:rPr>
              <w:t>What types of physical exercises are safe for Fontan patients?</w:t>
            </w:r>
          </w:p>
          <w:p w:rsidR="006C2186" w:rsidRDefault="006C2186" w:rsidP="00DA7B40">
            <w:pPr>
              <w:textAlignment w:val="baseline"/>
              <w:rPr>
                <w:rFonts w:eastAsia="Times New Roman" w:cstheme="minorHAnsi"/>
                <w:color w:val="000000"/>
                <w:lang w:eastAsia="en-CA"/>
              </w:rPr>
            </w:pPr>
          </w:p>
          <w:p w:rsidR="006C2186" w:rsidRDefault="001B3C02" w:rsidP="00DA7B40">
            <w:pPr>
              <w:textAlignment w:val="baseline"/>
              <w:rPr>
                <w:rFonts w:eastAsia="Times New Roman" w:cstheme="minorHAnsi"/>
                <w:color w:val="000000"/>
                <w:lang w:eastAsia="en-CA"/>
              </w:rPr>
            </w:pPr>
            <w:r>
              <w:rPr>
                <w:rFonts w:eastAsia="Times New Roman" w:cstheme="minorHAnsi"/>
                <w:color w:val="000000"/>
                <w:lang w:eastAsia="en-CA"/>
              </w:rPr>
              <w:t>Meeting the guidelines for daily activity is important in maintaining and preserving your health. Some movement is better than none and adding various intensity levels – physical activity, muscle strengthening</w:t>
            </w:r>
            <w:r w:rsidR="009F16CE">
              <w:rPr>
                <w:rFonts w:eastAsia="Times New Roman" w:cstheme="minorHAnsi"/>
                <w:color w:val="000000"/>
                <w:lang w:eastAsia="en-CA"/>
              </w:rPr>
              <w:t>, stretching</w:t>
            </w:r>
            <w:r>
              <w:rPr>
                <w:rFonts w:eastAsia="Times New Roman" w:cstheme="minorHAnsi"/>
                <w:color w:val="000000"/>
                <w:lang w:eastAsia="en-CA"/>
              </w:rPr>
              <w:t xml:space="preserve"> and standing all contribute towards a healthy day. Moderate level exercises that would benefit individuals with a Fontan include:</w:t>
            </w:r>
          </w:p>
          <w:p w:rsidR="001B3C02" w:rsidRDefault="001B3C02" w:rsidP="001B3C02">
            <w:pPr>
              <w:pStyle w:val="ListParagraph"/>
              <w:numPr>
                <w:ilvl w:val="0"/>
                <w:numId w:val="9"/>
              </w:numPr>
              <w:textAlignment w:val="baseline"/>
              <w:rPr>
                <w:rFonts w:eastAsia="Times New Roman" w:cstheme="minorHAnsi"/>
                <w:color w:val="000000"/>
                <w:lang w:eastAsia="en-CA"/>
              </w:rPr>
            </w:pPr>
            <w:r>
              <w:rPr>
                <w:rFonts w:eastAsia="Times New Roman" w:cstheme="minorHAnsi"/>
                <w:color w:val="000000"/>
                <w:lang w:eastAsia="en-CA"/>
              </w:rPr>
              <w:t>Walking</w:t>
            </w:r>
          </w:p>
          <w:p w:rsidR="001B3C02" w:rsidRDefault="001B3C02" w:rsidP="001B3C02">
            <w:pPr>
              <w:pStyle w:val="ListParagraph"/>
              <w:numPr>
                <w:ilvl w:val="0"/>
                <w:numId w:val="9"/>
              </w:numPr>
              <w:textAlignment w:val="baseline"/>
              <w:rPr>
                <w:rFonts w:eastAsia="Times New Roman" w:cstheme="minorHAnsi"/>
                <w:color w:val="000000"/>
                <w:lang w:eastAsia="en-CA"/>
              </w:rPr>
            </w:pPr>
            <w:r>
              <w:rPr>
                <w:rFonts w:eastAsia="Times New Roman" w:cstheme="minorHAnsi"/>
                <w:color w:val="000000"/>
                <w:lang w:eastAsia="en-CA"/>
              </w:rPr>
              <w:t>Biking</w:t>
            </w:r>
          </w:p>
          <w:p w:rsidR="001B3C02" w:rsidRDefault="001B3C02" w:rsidP="001B3C02">
            <w:pPr>
              <w:pStyle w:val="ListParagraph"/>
              <w:numPr>
                <w:ilvl w:val="0"/>
                <w:numId w:val="9"/>
              </w:numPr>
              <w:textAlignment w:val="baseline"/>
              <w:rPr>
                <w:rFonts w:eastAsia="Times New Roman" w:cstheme="minorHAnsi"/>
                <w:color w:val="000000"/>
                <w:lang w:eastAsia="en-CA"/>
              </w:rPr>
            </w:pPr>
            <w:r>
              <w:rPr>
                <w:rFonts w:eastAsia="Times New Roman" w:cstheme="minorHAnsi"/>
                <w:color w:val="000000"/>
                <w:lang w:eastAsia="en-CA"/>
              </w:rPr>
              <w:t>Swimming and other water activities (water walking, aqua fitness)</w:t>
            </w:r>
          </w:p>
          <w:p w:rsidR="001B3C02" w:rsidRPr="001B3C02" w:rsidRDefault="009F16CE" w:rsidP="001B3C02">
            <w:pPr>
              <w:textAlignment w:val="baseline"/>
              <w:rPr>
                <w:rFonts w:eastAsia="Times New Roman" w:cstheme="minorHAnsi"/>
                <w:color w:val="000000"/>
                <w:lang w:eastAsia="en-CA"/>
              </w:rPr>
            </w:pPr>
            <w:r>
              <w:rPr>
                <w:rFonts w:eastAsia="Times New Roman" w:cstheme="minorHAnsi"/>
                <w:color w:val="000000"/>
                <w:lang w:eastAsia="en-CA"/>
              </w:rPr>
              <w:lastRenderedPageBreak/>
              <w:t xml:space="preserve">If you have an activity </w:t>
            </w:r>
            <w:r w:rsidR="007315AB">
              <w:rPr>
                <w:rFonts w:eastAsia="Times New Roman" w:cstheme="minorHAnsi"/>
                <w:color w:val="000000"/>
                <w:lang w:eastAsia="en-CA"/>
              </w:rPr>
              <w:t xml:space="preserve">you’d like to try </w:t>
            </w:r>
            <w:r>
              <w:rPr>
                <w:rFonts w:eastAsia="Times New Roman" w:cstheme="minorHAnsi"/>
                <w:color w:val="000000"/>
                <w:lang w:eastAsia="en-CA"/>
              </w:rPr>
              <w:t>and are uncertain about participating, please check with your cardiac care provider who will be able to advise further.</w:t>
            </w:r>
          </w:p>
          <w:p w:rsidR="001B3C02" w:rsidRPr="001B3C02" w:rsidRDefault="001B3C02" w:rsidP="001B3C02">
            <w:pPr>
              <w:textAlignment w:val="baseline"/>
              <w:rPr>
                <w:rFonts w:eastAsia="Times New Roman" w:cstheme="minorHAnsi"/>
                <w:color w:val="000000"/>
                <w:lang w:eastAsia="en-CA"/>
              </w:rPr>
            </w:pPr>
          </w:p>
        </w:tc>
      </w:tr>
      <w:tr w:rsidR="003A2D6C" w:rsidTr="005C3A30">
        <w:tc>
          <w:tcPr>
            <w:tcW w:w="11058" w:type="dxa"/>
            <w:gridSpan w:val="4"/>
          </w:tcPr>
          <w:p w:rsidR="003A2D6C" w:rsidRDefault="003A2D6C" w:rsidP="00DA7B40">
            <w:pPr>
              <w:textAlignment w:val="baseline"/>
              <w:rPr>
                <w:rFonts w:eastAsia="Times New Roman" w:cstheme="minorHAnsi"/>
                <w:b/>
                <w:color w:val="000000"/>
                <w:lang w:eastAsia="en-CA"/>
              </w:rPr>
            </w:pPr>
            <w:r w:rsidRPr="003A2D6C">
              <w:rPr>
                <w:rFonts w:eastAsia="Times New Roman" w:cstheme="minorHAnsi"/>
                <w:b/>
                <w:color w:val="000000"/>
                <w:lang w:eastAsia="en-CA"/>
              </w:rPr>
              <w:lastRenderedPageBreak/>
              <w:t>Other than the lifestyle choices already talked about, is there anything we can do to improve our fitness ability?</w:t>
            </w:r>
          </w:p>
          <w:p w:rsidR="003A2D6C" w:rsidRDefault="003A2D6C" w:rsidP="00DA7B40">
            <w:pPr>
              <w:textAlignment w:val="baseline"/>
              <w:rPr>
                <w:rFonts w:eastAsia="Times New Roman" w:cstheme="minorHAnsi"/>
                <w:b/>
                <w:color w:val="000000"/>
                <w:lang w:eastAsia="en-CA"/>
              </w:rPr>
            </w:pPr>
          </w:p>
          <w:p w:rsidR="003A2D6C" w:rsidRDefault="003A2D6C" w:rsidP="00DA7B40">
            <w:pPr>
              <w:textAlignment w:val="baseline"/>
              <w:rPr>
                <w:rFonts w:eastAsia="Times New Roman" w:cstheme="minorHAnsi"/>
                <w:color w:val="000000"/>
                <w:lang w:eastAsia="en-CA"/>
              </w:rPr>
            </w:pPr>
            <w:r>
              <w:rPr>
                <w:rFonts w:eastAsia="Times New Roman" w:cstheme="minorHAnsi"/>
                <w:color w:val="000000"/>
                <w:lang w:eastAsia="en-CA"/>
              </w:rPr>
              <w:t>There are individual’s with a Fontan circulation who have above average levels of fitness, including running marathons</w:t>
            </w:r>
            <w:r w:rsidR="00D03A87">
              <w:rPr>
                <w:rFonts w:eastAsia="Times New Roman" w:cstheme="minorHAnsi"/>
                <w:color w:val="000000"/>
                <w:lang w:eastAsia="en-CA"/>
              </w:rPr>
              <w:t>. As long as you are feeling well and have not been told to restrict your activity – you ought to be able to pursue activities to improve your fitness level. If you are not confident on how to proceed with exercising, please consult with your cardiac team.</w:t>
            </w:r>
          </w:p>
          <w:p w:rsidR="00D03A87" w:rsidRPr="003A2D6C" w:rsidRDefault="00D03A87" w:rsidP="00DA7B40">
            <w:pPr>
              <w:textAlignment w:val="baseline"/>
              <w:rPr>
                <w:rFonts w:eastAsia="Times New Roman" w:cstheme="minorHAnsi"/>
                <w:color w:val="000000"/>
                <w:lang w:eastAsia="en-CA"/>
              </w:rPr>
            </w:pPr>
          </w:p>
        </w:tc>
      </w:tr>
      <w:tr w:rsidR="00357748" w:rsidTr="005C3A30">
        <w:tc>
          <w:tcPr>
            <w:tcW w:w="11058" w:type="dxa"/>
            <w:gridSpan w:val="4"/>
          </w:tcPr>
          <w:p w:rsidR="00357748" w:rsidRDefault="00357748" w:rsidP="00357748">
            <w:pPr>
              <w:textAlignment w:val="baseline"/>
              <w:rPr>
                <w:rFonts w:eastAsia="Times New Roman" w:cs="Arial"/>
                <w:b/>
                <w:color w:val="000000"/>
                <w:lang w:eastAsia="en-CA"/>
              </w:rPr>
            </w:pPr>
            <w:r>
              <w:rPr>
                <w:rFonts w:eastAsia="Times New Roman" w:cs="Arial"/>
                <w:b/>
                <w:color w:val="000000"/>
                <w:lang w:eastAsia="en-CA"/>
              </w:rPr>
              <w:t>Are the components of marijuana (CBD and THC) also bad for your health?</w:t>
            </w:r>
          </w:p>
          <w:p w:rsidR="00357748" w:rsidRDefault="00357748" w:rsidP="00357748">
            <w:pPr>
              <w:textAlignment w:val="baseline"/>
              <w:rPr>
                <w:rFonts w:eastAsia="Times New Roman" w:cs="Arial"/>
                <w:b/>
                <w:color w:val="000000"/>
                <w:lang w:eastAsia="en-CA"/>
              </w:rPr>
            </w:pPr>
          </w:p>
          <w:p w:rsidR="00CE1BDB" w:rsidRDefault="00CE1BDB" w:rsidP="00357748">
            <w:pPr>
              <w:textAlignment w:val="baseline"/>
              <w:rPr>
                <w:rFonts w:eastAsia="Times New Roman" w:cs="Arial"/>
                <w:color w:val="000000"/>
                <w:lang w:eastAsia="en-CA"/>
              </w:rPr>
            </w:pPr>
            <w:r w:rsidRPr="00CE1BDB">
              <w:rPr>
                <w:rFonts w:eastAsia="Times New Roman" w:cs="Arial"/>
                <w:color w:val="000000"/>
                <w:lang w:eastAsia="en-CA"/>
              </w:rPr>
              <w:t>Cannabis</w:t>
            </w:r>
            <w:r>
              <w:rPr>
                <w:rFonts w:eastAsia="Times New Roman" w:cs="Arial"/>
                <w:color w:val="000000"/>
                <w:lang w:eastAsia="en-CA"/>
              </w:rPr>
              <w:t xml:space="preserve"> (marijuana) contains hundreds of chemical substances, over 100 of these are know as cannabinoids. Cannabinoids have effects on receptors in the brain and body. The 2 most researched cannabinoids are delta-9-tetrahydrocannabinol (THC) and </w:t>
            </w:r>
            <w:proofErr w:type="spellStart"/>
            <w:r>
              <w:rPr>
                <w:rFonts w:eastAsia="Times New Roman" w:cs="Arial"/>
                <w:color w:val="000000"/>
                <w:lang w:eastAsia="en-CA"/>
              </w:rPr>
              <w:t>Cannabidiol</w:t>
            </w:r>
            <w:proofErr w:type="spellEnd"/>
            <w:r>
              <w:rPr>
                <w:rFonts w:eastAsia="Times New Roman" w:cs="Arial"/>
                <w:color w:val="000000"/>
                <w:lang w:eastAsia="en-CA"/>
              </w:rPr>
              <w:t xml:space="preserve"> (CBD).</w:t>
            </w:r>
          </w:p>
          <w:p w:rsidR="00CE1BDB" w:rsidRDefault="00CE1BDB" w:rsidP="00357748">
            <w:pPr>
              <w:textAlignment w:val="baseline"/>
              <w:rPr>
                <w:rFonts w:eastAsia="Times New Roman" w:cs="Arial"/>
                <w:color w:val="000000"/>
                <w:lang w:eastAsia="en-CA"/>
              </w:rPr>
            </w:pPr>
          </w:p>
          <w:p w:rsidR="00CE1BDB" w:rsidRDefault="00CE1BDB" w:rsidP="00357748">
            <w:pPr>
              <w:textAlignment w:val="baseline"/>
              <w:rPr>
                <w:rFonts w:eastAsia="Times New Roman" w:cs="Arial"/>
                <w:color w:val="000000"/>
                <w:lang w:eastAsia="en-CA"/>
              </w:rPr>
            </w:pPr>
            <w:r>
              <w:rPr>
                <w:rFonts w:eastAsia="Times New Roman" w:cs="Arial"/>
                <w:color w:val="000000"/>
                <w:lang w:eastAsia="en-CA"/>
              </w:rPr>
              <w:t xml:space="preserve">THC is responsible for the way your brain and body respond to cannabis – the high and intoxication. </w:t>
            </w:r>
          </w:p>
          <w:p w:rsidR="00CE1BDB" w:rsidRDefault="00CE1BDB" w:rsidP="00357748">
            <w:pPr>
              <w:textAlignment w:val="baseline"/>
              <w:rPr>
                <w:rFonts w:eastAsia="Times New Roman" w:cs="Arial"/>
                <w:color w:val="000000"/>
                <w:lang w:eastAsia="en-CA"/>
              </w:rPr>
            </w:pPr>
          </w:p>
          <w:p w:rsidR="00CE1BDB" w:rsidRDefault="00CE1BDB" w:rsidP="00357748">
            <w:pPr>
              <w:textAlignment w:val="baseline"/>
              <w:rPr>
                <w:rFonts w:eastAsia="Times New Roman" w:cs="Arial"/>
                <w:color w:val="000000"/>
                <w:lang w:eastAsia="en-CA"/>
              </w:rPr>
            </w:pPr>
            <w:r>
              <w:rPr>
                <w:rFonts w:eastAsia="Times New Roman" w:cs="Arial"/>
                <w:color w:val="000000"/>
                <w:lang w:eastAsia="en-CA"/>
              </w:rPr>
              <w:t>CBD does not produce a high and there is some evidence that CBD may lower some of the effects of THC on the brain. CBD is being studied for possible therapeutic uses</w:t>
            </w:r>
            <w:r w:rsidR="00783718">
              <w:rPr>
                <w:rFonts w:eastAsia="Times New Roman" w:cs="Arial"/>
                <w:color w:val="000000"/>
                <w:lang w:eastAsia="en-CA"/>
              </w:rPr>
              <w:t xml:space="preserve">. </w:t>
            </w:r>
          </w:p>
          <w:p w:rsidR="0019534E" w:rsidRDefault="0019534E" w:rsidP="00357748">
            <w:pPr>
              <w:textAlignment w:val="baseline"/>
              <w:rPr>
                <w:rFonts w:eastAsia="Times New Roman" w:cs="Arial"/>
                <w:color w:val="000000"/>
                <w:lang w:eastAsia="en-CA"/>
              </w:rPr>
            </w:pPr>
          </w:p>
          <w:p w:rsidR="00F75878" w:rsidRDefault="0019534E" w:rsidP="00F75878">
            <w:pPr>
              <w:textAlignment w:val="baseline"/>
              <w:rPr>
                <w:rFonts w:eastAsia="Times New Roman" w:cs="Arial"/>
                <w:color w:val="000000"/>
                <w:lang w:eastAsia="en-CA"/>
              </w:rPr>
            </w:pPr>
            <w:r>
              <w:rPr>
                <w:rFonts w:eastAsia="Times New Roman" w:cs="Arial"/>
                <w:color w:val="000000"/>
                <w:lang w:eastAsia="en-CA"/>
              </w:rPr>
              <w:t>Cannabis use has many potential adverse health effects – we recommend that you carefully consider the health effects</w:t>
            </w:r>
            <w:r w:rsidR="00F75878">
              <w:rPr>
                <w:rFonts w:eastAsia="Times New Roman" w:cs="Arial"/>
                <w:color w:val="000000"/>
                <w:lang w:eastAsia="en-CA"/>
              </w:rPr>
              <w:t xml:space="preserve">, especially </w:t>
            </w:r>
            <w:r>
              <w:rPr>
                <w:rFonts w:eastAsia="Times New Roman" w:cs="Arial"/>
                <w:color w:val="000000"/>
                <w:lang w:eastAsia="en-CA"/>
              </w:rPr>
              <w:t xml:space="preserve">for your heart and your brain. Additional information can be found on the </w:t>
            </w:r>
            <w:r w:rsidR="00F75878">
              <w:rPr>
                <w:rFonts w:eastAsia="Times New Roman" w:cs="Arial"/>
                <w:color w:val="000000"/>
                <w:lang w:eastAsia="en-CA"/>
              </w:rPr>
              <w:t xml:space="preserve">Government of Canada website: </w:t>
            </w:r>
          </w:p>
          <w:p w:rsidR="0019534E" w:rsidRDefault="00607A03" w:rsidP="00F75878">
            <w:pPr>
              <w:textAlignment w:val="baseline"/>
              <w:rPr>
                <w:rFonts w:eastAsia="Times New Roman" w:cs="Arial"/>
                <w:color w:val="000000"/>
                <w:lang w:eastAsia="en-CA"/>
              </w:rPr>
            </w:pPr>
            <w:hyperlink r:id="rId8" w:history="1">
              <w:r w:rsidR="00F75878" w:rsidRPr="00F57BA7">
                <w:rPr>
                  <w:rStyle w:val="Hyperlink"/>
                  <w:rFonts w:eastAsia="Times New Roman" w:cs="Arial"/>
                  <w:lang w:eastAsia="en-CA"/>
                </w:rPr>
                <w:t>https://www.canada.ca/en/health-canada/services/drugs-medication/cannabis/health-effects/effects.html</w:t>
              </w:r>
            </w:hyperlink>
          </w:p>
          <w:p w:rsidR="00F75878" w:rsidRPr="00CE1BDB" w:rsidRDefault="00F75878" w:rsidP="00F75878">
            <w:pPr>
              <w:textAlignment w:val="baseline"/>
              <w:rPr>
                <w:rFonts w:eastAsia="Times New Roman" w:cs="Arial"/>
                <w:color w:val="000000"/>
                <w:lang w:eastAsia="en-CA"/>
              </w:rPr>
            </w:pPr>
          </w:p>
        </w:tc>
      </w:tr>
      <w:tr w:rsidR="009F16CE" w:rsidTr="005C3A30">
        <w:tc>
          <w:tcPr>
            <w:tcW w:w="11058" w:type="dxa"/>
            <w:gridSpan w:val="4"/>
          </w:tcPr>
          <w:p w:rsidR="00A0392C" w:rsidRDefault="00A0392C" w:rsidP="00A0392C">
            <w:pPr>
              <w:textAlignment w:val="baseline"/>
              <w:rPr>
                <w:rFonts w:eastAsia="Times New Roman" w:cs="Arial"/>
                <w:b/>
                <w:color w:val="000000"/>
                <w:lang w:eastAsia="en-CA"/>
              </w:rPr>
            </w:pPr>
            <w:r w:rsidRPr="00A0392C">
              <w:rPr>
                <w:rFonts w:eastAsia="Times New Roman" w:cs="Arial"/>
                <w:b/>
                <w:color w:val="000000"/>
                <w:lang w:eastAsia="en-CA"/>
              </w:rPr>
              <w:t>Pregnancy considerations for individuals who have had a Fontan surgery?</w:t>
            </w:r>
          </w:p>
          <w:p w:rsidR="00A0392C" w:rsidRDefault="00A0392C" w:rsidP="00A0392C">
            <w:pPr>
              <w:textAlignment w:val="baseline"/>
              <w:rPr>
                <w:rFonts w:eastAsia="Times New Roman" w:cs="Arial"/>
                <w:color w:val="000000"/>
                <w:lang w:eastAsia="en-CA"/>
              </w:rPr>
            </w:pPr>
          </w:p>
          <w:p w:rsidR="00A0392C" w:rsidRDefault="00A0392C" w:rsidP="00A0392C">
            <w:pPr>
              <w:textAlignment w:val="baseline"/>
              <w:rPr>
                <w:rFonts w:eastAsia="Times New Roman" w:cs="Arial"/>
                <w:color w:val="000000"/>
                <w:lang w:eastAsia="en-CA"/>
              </w:rPr>
            </w:pPr>
            <w:r>
              <w:rPr>
                <w:rFonts w:eastAsia="Times New Roman" w:cs="Arial"/>
                <w:color w:val="000000"/>
                <w:lang w:eastAsia="en-CA"/>
              </w:rPr>
              <w:t xml:space="preserve">Women who have had a Fontan procedure may be able to have a successful pregnancy and delivery under the care of </w:t>
            </w:r>
            <w:r w:rsidR="002843B5">
              <w:rPr>
                <w:rFonts w:eastAsia="Times New Roman" w:cs="Arial"/>
                <w:color w:val="000000"/>
                <w:lang w:eastAsia="en-CA"/>
              </w:rPr>
              <w:t xml:space="preserve">a </w:t>
            </w:r>
            <w:r>
              <w:rPr>
                <w:rFonts w:eastAsia="Times New Roman" w:cs="Arial"/>
                <w:color w:val="000000"/>
                <w:lang w:eastAsia="en-CA"/>
              </w:rPr>
              <w:t xml:space="preserve">team that manages pregnancy in women with heart conditions. There are risks to both the mother and the baby </w:t>
            </w:r>
            <w:r w:rsidR="00EC537B">
              <w:rPr>
                <w:rFonts w:eastAsia="Times New Roman" w:cs="Arial"/>
                <w:color w:val="000000"/>
                <w:lang w:eastAsia="en-CA"/>
              </w:rPr>
              <w:t xml:space="preserve">(including miscarriage and preterm labour) </w:t>
            </w:r>
            <w:r>
              <w:rPr>
                <w:rFonts w:eastAsia="Times New Roman" w:cs="Arial"/>
                <w:color w:val="000000"/>
                <w:lang w:eastAsia="en-CA"/>
              </w:rPr>
              <w:t>and we recommend that you have a consultation prior to becoming pregnant to understand these risks and how to best manage them.</w:t>
            </w:r>
            <w:r w:rsidR="00572599">
              <w:rPr>
                <w:rFonts w:eastAsia="Times New Roman" w:cs="Arial"/>
                <w:color w:val="000000"/>
                <w:lang w:eastAsia="en-CA"/>
              </w:rPr>
              <w:t xml:space="preserve"> Please request your cardiologist make arrangements for you to discuss your personal risks and how to best plan for pregnancy</w:t>
            </w:r>
          </w:p>
          <w:p w:rsidR="00572599" w:rsidRDefault="00572599" w:rsidP="00A0392C">
            <w:pPr>
              <w:textAlignment w:val="baseline"/>
              <w:rPr>
                <w:rFonts w:eastAsia="Times New Roman" w:cs="Arial"/>
                <w:color w:val="000000"/>
                <w:lang w:eastAsia="en-CA"/>
              </w:rPr>
            </w:pPr>
          </w:p>
          <w:p w:rsidR="00572599" w:rsidRDefault="00572599" w:rsidP="00A0392C">
            <w:pPr>
              <w:textAlignment w:val="baseline"/>
              <w:rPr>
                <w:rFonts w:eastAsia="Times New Roman" w:cs="Arial"/>
                <w:color w:val="000000"/>
                <w:lang w:eastAsia="en-CA"/>
              </w:rPr>
            </w:pPr>
            <w:r>
              <w:rPr>
                <w:rFonts w:eastAsia="Times New Roman" w:cs="Arial"/>
                <w:color w:val="000000"/>
                <w:lang w:eastAsia="en-CA"/>
              </w:rPr>
              <w:t>A good overview of pregnancy with congenital heart disease can be found at:</w:t>
            </w:r>
          </w:p>
          <w:p w:rsidR="00572599" w:rsidRDefault="00607A03" w:rsidP="00572599">
            <w:pPr>
              <w:ind w:left="720"/>
              <w:textAlignment w:val="baseline"/>
              <w:rPr>
                <w:rFonts w:eastAsia="Times New Roman" w:cs="Arial"/>
                <w:color w:val="000000"/>
                <w:lang w:eastAsia="en-CA"/>
              </w:rPr>
            </w:pPr>
            <w:hyperlink r:id="rId9" w:history="1">
              <w:r w:rsidR="00572599" w:rsidRPr="003F5AC0">
                <w:rPr>
                  <w:rStyle w:val="Hyperlink"/>
                  <w:rFonts w:eastAsia="Times New Roman" w:cs="Arial"/>
                  <w:lang w:eastAsia="en-CA"/>
                </w:rPr>
                <w:t>https://www.achaheart.org/media/3448/qapregnancy.pdf</w:t>
              </w:r>
            </w:hyperlink>
          </w:p>
          <w:p w:rsidR="00572599" w:rsidRDefault="00572599" w:rsidP="00572599">
            <w:pPr>
              <w:textAlignment w:val="baseline"/>
              <w:rPr>
                <w:rFonts w:eastAsia="Times New Roman" w:cs="Arial"/>
                <w:color w:val="000000"/>
                <w:lang w:eastAsia="en-CA"/>
              </w:rPr>
            </w:pPr>
          </w:p>
          <w:p w:rsidR="00572599" w:rsidRDefault="00866D5C" w:rsidP="00572599">
            <w:pPr>
              <w:textAlignment w:val="baseline"/>
              <w:rPr>
                <w:rFonts w:eastAsia="Times New Roman" w:cs="Arial"/>
                <w:color w:val="000000"/>
                <w:lang w:eastAsia="en-CA"/>
              </w:rPr>
            </w:pPr>
            <w:r>
              <w:rPr>
                <w:rFonts w:eastAsia="Times New Roman" w:cs="Arial"/>
                <w:color w:val="000000"/>
                <w:lang w:eastAsia="en-CA"/>
              </w:rPr>
              <w:t>And please remember that as you wait for a good time to have a family, women with Fontan circulations are at increased risk of blood clots and should only use progesterone based contraceptives. Y</w:t>
            </w:r>
            <w:r w:rsidR="00572599">
              <w:rPr>
                <w:rFonts w:eastAsia="Times New Roman" w:cs="Arial"/>
                <w:color w:val="000000"/>
                <w:lang w:eastAsia="en-CA"/>
              </w:rPr>
              <w:t>ou can find a good birth control recommendation here:</w:t>
            </w:r>
          </w:p>
          <w:p w:rsidR="00572599" w:rsidRDefault="00607A03" w:rsidP="00572599">
            <w:pPr>
              <w:ind w:left="720"/>
              <w:textAlignment w:val="baseline"/>
              <w:rPr>
                <w:rFonts w:eastAsia="Times New Roman" w:cs="Arial"/>
                <w:color w:val="000000"/>
                <w:lang w:eastAsia="en-CA"/>
              </w:rPr>
            </w:pPr>
            <w:hyperlink r:id="rId10" w:history="1">
              <w:r w:rsidR="00572599" w:rsidRPr="003F5AC0">
                <w:rPr>
                  <w:rStyle w:val="Hyperlink"/>
                  <w:rFonts w:eastAsia="Times New Roman" w:cs="Arial"/>
                  <w:lang w:eastAsia="en-CA"/>
                </w:rPr>
                <w:t>https://www.achaheart.org/media/3450/qandabirthcontrol2022.pdf</w:t>
              </w:r>
            </w:hyperlink>
          </w:p>
          <w:p w:rsidR="009F16CE" w:rsidRPr="00A0392C" w:rsidRDefault="009F16CE" w:rsidP="00D13055">
            <w:pPr>
              <w:jc w:val="both"/>
              <w:textAlignment w:val="baseline"/>
              <w:rPr>
                <w:rFonts w:eastAsia="Times New Roman" w:cstheme="minorHAnsi"/>
                <w:b/>
                <w:color w:val="000000"/>
                <w:lang w:eastAsia="en-CA"/>
              </w:rPr>
            </w:pPr>
          </w:p>
        </w:tc>
      </w:tr>
      <w:tr w:rsidR="00866D5C" w:rsidTr="005C3A30">
        <w:tc>
          <w:tcPr>
            <w:tcW w:w="11058" w:type="dxa"/>
            <w:gridSpan w:val="4"/>
          </w:tcPr>
          <w:p w:rsidR="00866D5C" w:rsidRDefault="00866D5C" w:rsidP="00866D5C">
            <w:pPr>
              <w:textAlignment w:val="baseline"/>
              <w:rPr>
                <w:rFonts w:eastAsia="Times New Roman" w:cs="Arial"/>
                <w:b/>
                <w:color w:val="000000"/>
                <w:lang w:eastAsia="en-CA"/>
              </w:rPr>
            </w:pPr>
            <w:r w:rsidRPr="00866D5C">
              <w:rPr>
                <w:rFonts w:eastAsia="Times New Roman" w:cs="Arial"/>
                <w:b/>
                <w:color w:val="000000"/>
                <w:lang w:eastAsia="en-CA"/>
              </w:rPr>
              <w:t xml:space="preserve">What are some complications </w:t>
            </w:r>
            <w:r>
              <w:rPr>
                <w:rFonts w:eastAsia="Times New Roman" w:cs="Arial"/>
                <w:b/>
                <w:color w:val="000000"/>
                <w:lang w:eastAsia="en-CA"/>
              </w:rPr>
              <w:t xml:space="preserve">that may occur </w:t>
            </w:r>
            <w:r w:rsidRPr="00866D5C">
              <w:rPr>
                <w:rFonts w:eastAsia="Times New Roman" w:cs="Arial"/>
                <w:b/>
                <w:color w:val="000000"/>
                <w:lang w:eastAsia="en-CA"/>
              </w:rPr>
              <w:t>during pregnancy? </w:t>
            </w:r>
          </w:p>
          <w:p w:rsidR="00866D5C" w:rsidRDefault="00866D5C" w:rsidP="00866D5C">
            <w:pPr>
              <w:textAlignment w:val="baseline"/>
              <w:rPr>
                <w:rFonts w:eastAsia="Times New Roman" w:cs="Arial"/>
                <w:color w:val="000000"/>
                <w:lang w:eastAsia="en-CA"/>
              </w:rPr>
            </w:pPr>
          </w:p>
          <w:p w:rsidR="00866D5C" w:rsidRDefault="00866D5C" w:rsidP="00866D5C">
            <w:pPr>
              <w:textAlignment w:val="baseline"/>
              <w:rPr>
                <w:rFonts w:eastAsia="Times New Roman" w:cs="Arial"/>
                <w:color w:val="000000"/>
                <w:lang w:eastAsia="en-CA"/>
              </w:rPr>
            </w:pPr>
            <w:r>
              <w:rPr>
                <w:rFonts w:eastAsia="Times New Roman" w:cs="Arial"/>
                <w:color w:val="000000"/>
                <w:lang w:eastAsia="en-CA"/>
              </w:rPr>
              <w:t>Some issues that may occur in pregnancy include:</w:t>
            </w:r>
          </w:p>
          <w:p w:rsidR="00866D5C" w:rsidRDefault="00866D5C" w:rsidP="00866D5C">
            <w:pPr>
              <w:pStyle w:val="ListParagraph"/>
              <w:numPr>
                <w:ilvl w:val="0"/>
                <w:numId w:val="14"/>
              </w:numPr>
              <w:textAlignment w:val="baseline"/>
              <w:rPr>
                <w:rFonts w:eastAsia="Times New Roman" w:cs="Arial"/>
                <w:color w:val="000000"/>
                <w:lang w:eastAsia="en-CA"/>
              </w:rPr>
            </w:pPr>
            <w:r>
              <w:rPr>
                <w:rFonts w:eastAsia="Times New Roman" w:cs="Arial"/>
                <w:color w:val="000000"/>
                <w:lang w:eastAsia="en-CA"/>
              </w:rPr>
              <w:lastRenderedPageBreak/>
              <w:t>Heart function</w:t>
            </w:r>
            <w:r w:rsidR="00293059">
              <w:rPr>
                <w:rFonts w:eastAsia="Times New Roman" w:cs="Arial"/>
                <w:color w:val="000000"/>
                <w:lang w:eastAsia="en-CA"/>
              </w:rPr>
              <w:t>/failure</w:t>
            </w:r>
            <w:r>
              <w:rPr>
                <w:rFonts w:eastAsia="Times New Roman" w:cs="Arial"/>
                <w:color w:val="000000"/>
                <w:lang w:eastAsia="en-CA"/>
              </w:rPr>
              <w:t xml:space="preserve"> issues, heart valve problems, and heart rhythm (arrhythmias) problems</w:t>
            </w:r>
          </w:p>
          <w:p w:rsidR="00866D5C" w:rsidRDefault="00866D5C" w:rsidP="00866D5C">
            <w:pPr>
              <w:pStyle w:val="ListParagraph"/>
              <w:numPr>
                <w:ilvl w:val="0"/>
                <w:numId w:val="14"/>
              </w:numPr>
              <w:textAlignment w:val="baseline"/>
              <w:rPr>
                <w:rFonts w:eastAsia="Times New Roman" w:cs="Arial"/>
                <w:color w:val="000000"/>
                <w:lang w:eastAsia="en-CA"/>
              </w:rPr>
            </w:pPr>
            <w:r>
              <w:rPr>
                <w:rFonts w:eastAsia="Times New Roman" w:cs="Arial"/>
                <w:color w:val="000000"/>
                <w:lang w:eastAsia="en-CA"/>
              </w:rPr>
              <w:t>Blood clots (also called thromboembolism)</w:t>
            </w:r>
          </w:p>
          <w:p w:rsidR="00293059" w:rsidRDefault="00293059" w:rsidP="00866D5C">
            <w:pPr>
              <w:pStyle w:val="ListParagraph"/>
              <w:numPr>
                <w:ilvl w:val="0"/>
                <w:numId w:val="14"/>
              </w:numPr>
              <w:textAlignment w:val="baseline"/>
              <w:rPr>
                <w:rFonts w:eastAsia="Times New Roman" w:cs="Arial"/>
                <w:color w:val="000000"/>
                <w:lang w:eastAsia="en-CA"/>
              </w:rPr>
            </w:pPr>
            <w:r>
              <w:rPr>
                <w:rFonts w:eastAsia="Times New Roman" w:cs="Arial"/>
                <w:color w:val="000000"/>
                <w:lang w:eastAsia="en-CA"/>
              </w:rPr>
              <w:t>Miscarriage or premature labour and delivery</w:t>
            </w:r>
          </w:p>
          <w:p w:rsidR="00293059" w:rsidRDefault="00293059" w:rsidP="00293059">
            <w:pPr>
              <w:textAlignment w:val="baseline"/>
              <w:rPr>
                <w:rFonts w:eastAsia="Times New Roman" w:cs="Arial"/>
                <w:color w:val="000000"/>
                <w:lang w:eastAsia="en-CA"/>
              </w:rPr>
            </w:pPr>
          </w:p>
          <w:p w:rsidR="00866D5C" w:rsidRPr="00293059" w:rsidRDefault="00293059" w:rsidP="00866D5C">
            <w:pPr>
              <w:textAlignment w:val="baseline"/>
              <w:rPr>
                <w:rFonts w:eastAsia="Times New Roman" w:cs="Arial"/>
                <w:color w:val="000000"/>
                <w:lang w:eastAsia="en-CA"/>
              </w:rPr>
            </w:pPr>
            <w:r>
              <w:rPr>
                <w:rFonts w:eastAsia="Times New Roman" w:cs="Arial"/>
                <w:color w:val="000000"/>
                <w:lang w:eastAsia="en-CA"/>
              </w:rPr>
              <w:t>Women with Fontan circulations frequently deliver babies prematurely and their babies are small for the gestational age.</w:t>
            </w:r>
          </w:p>
          <w:p w:rsidR="00866D5C" w:rsidRPr="00A0392C" w:rsidRDefault="00866D5C" w:rsidP="00A0392C">
            <w:pPr>
              <w:textAlignment w:val="baseline"/>
              <w:rPr>
                <w:rFonts w:eastAsia="Times New Roman" w:cs="Arial"/>
                <w:b/>
                <w:color w:val="000000"/>
                <w:lang w:eastAsia="en-CA"/>
              </w:rPr>
            </w:pPr>
          </w:p>
        </w:tc>
      </w:tr>
      <w:tr w:rsidR="00D13055" w:rsidTr="005C3A30">
        <w:tc>
          <w:tcPr>
            <w:tcW w:w="11058" w:type="dxa"/>
            <w:gridSpan w:val="4"/>
          </w:tcPr>
          <w:p w:rsidR="00D13055" w:rsidRDefault="00D13055" w:rsidP="00D13055">
            <w:pPr>
              <w:textAlignment w:val="baseline"/>
              <w:rPr>
                <w:rFonts w:eastAsia="Times New Roman" w:cs="Arial"/>
                <w:color w:val="000000"/>
                <w:lang w:eastAsia="en-CA"/>
              </w:rPr>
            </w:pPr>
            <w:r w:rsidRPr="00D13055">
              <w:rPr>
                <w:rFonts w:eastAsia="Times New Roman" w:cs="Arial"/>
                <w:b/>
                <w:color w:val="000000"/>
                <w:lang w:eastAsia="en-CA"/>
              </w:rPr>
              <w:lastRenderedPageBreak/>
              <w:t>If you are pregnant, what is the likelihood your child will have CHD?</w:t>
            </w:r>
            <w:r w:rsidRPr="00D13055">
              <w:rPr>
                <w:rFonts w:eastAsia="Times New Roman" w:cs="Arial"/>
                <w:color w:val="000000"/>
                <w:lang w:eastAsia="en-CA"/>
              </w:rPr>
              <w:t xml:space="preserve"> </w:t>
            </w:r>
          </w:p>
          <w:p w:rsidR="00D13055" w:rsidRDefault="00D13055" w:rsidP="00D13055">
            <w:pPr>
              <w:textAlignment w:val="baseline"/>
              <w:rPr>
                <w:rFonts w:eastAsia="Times New Roman" w:cs="Arial"/>
                <w:b/>
                <w:bCs/>
                <w:color w:val="000000"/>
                <w:lang w:eastAsia="en-CA"/>
              </w:rPr>
            </w:pPr>
          </w:p>
          <w:p w:rsidR="00D13055" w:rsidRDefault="00D13055" w:rsidP="00D13055">
            <w:pPr>
              <w:jc w:val="both"/>
              <w:textAlignment w:val="baseline"/>
              <w:rPr>
                <w:rFonts w:eastAsia="Times New Roman" w:cs="Arial"/>
                <w:color w:val="000000"/>
                <w:lang w:eastAsia="en-CA"/>
              </w:rPr>
            </w:pPr>
            <w:r>
              <w:rPr>
                <w:rFonts w:eastAsia="Times New Roman" w:cs="Arial"/>
                <w:color w:val="000000"/>
                <w:lang w:eastAsia="en-CA"/>
              </w:rPr>
              <w:t>The risk of having a baby with a congenital heart condition is higher than in the general population. This is true regardless of which parent has a Fontan circulation. This</w:t>
            </w:r>
            <w:r w:rsidR="002843B5">
              <w:rPr>
                <w:rFonts w:eastAsia="Times New Roman" w:cs="Arial"/>
                <w:color w:val="000000"/>
                <w:lang w:eastAsia="en-CA"/>
              </w:rPr>
              <w:t xml:space="preserve"> is something that you will</w:t>
            </w:r>
            <w:r>
              <w:rPr>
                <w:rFonts w:eastAsia="Times New Roman" w:cs="Arial"/>
                <w:color w:val="000000"/>
                <w:lang w:eastAsia="en-CA"/>
              </w:rPr>
              <w:t xml:space="preserve"> want to consider and discuss with your cardiac team.</w:t>
            </w:r>
          </w:p>
          <w:p w:rsidR="00D13055" w:rsidRDefault="00D13055" w:rsidP="00D13055">
            <w:pPr>
              <w:textAlignment w:val="baseline"/>
              <w:rPr>
                <w:rFonts w:eastAsia="Times New Roman" w:cs="Arial"/>
                <w:b/>
                <w:bCs/>
                <w:color w:val="000000"/>
                <w:lang w:eastAsia="en-CA"/>
              </w:rPr>
            </w:pPr>
          </w:p>
          <w:p w:rsidR="00D13055" w:rsidRDefault="00D13055" w:rsidP="00D13055">
            <w:pPr>
              <w:textAlignment w:val="baseline"/>
              <w:rPr>
                <w:rFonts w:eastAsia="Times New Roman" w:cs="Arial"/>
                <w:color w:val="000000"/>
                <w:lang w:eastAsia="en-CA"/>
              </w:rPr>
            </w:pPr>
            <w:r>
              <w:rPr>
                <w:rFonts w:eastAsia="Times New Roman" w:cs="Arial"/>
                <w:color w:val="000000"/>
                <w:lang w:eastAsia="en-CA"/>
              </w:rPr>
              <w:t>The risk of a parent passing on a congenital heart condition is  ~ 3 – 5 % versus approximately 1% in the general population.</w:t>
            </w:r>
          </w:p>
          <w:p w:rsidR="00D13055" w:rsidRPr="00D13055" w:rsidRDefault="00D13055" w:rsidP="00D13055">
            <w:pPr>
              <w:textAlignment w:val="baseline"/>
              <w:rPr>
                <w:rFonts w:eastAsia="Times New Roman" w:cs="Arial"/>
                <w:color w:val="000000"/>
                <w:lang w:eastAsia="en-CA"/>
              </w:rPr>
            </w:pPr>
          </w:p>
        </w:tc>
      </w:tr>
      <w:tr w:rsidR="002A489B" w:rsidTr="005C3A30">
        <w:tc>
          <w:tcPr>
            <w:tcW w:w="11058" w:type="dxa"/>
            <w:gridSpan w:val="4"/>
          </w:tcPr>
          <w:p w:rsidR="002A489B" w:rsidRPr="002A489B" w:rsidRDefault="002A489B" w:rsidP="002A489B">
            <w:pPr>
              <w:textAlignment w:val="baseline"/>
              <w:rPr>
                <w:rFonts w:eastAsia="Times New Roman" w:cs="Arial"/>
                <w:b/>
                <w:color w:val="000000"/>
                <w:lang w:eastAsia="en-CA"/>
              </w:rPr>
            </w:pPr>
            <w:r w:rsidRPr="002A489B">
              <w:rPr>
                <w:rFonts w:eastAsia="Times New Roman" w:cs="Arial"/>
                <w:b/>
                <w:lang w:eastAsia="en-CA"/>
              </w:rPr>
              <w:t xml:space="preserve">Are you collecting data on women that want to have children or </w:t>
            </w:r>
            <w:r>
              <w:rPr>
                <w:rFonts w:eastAsia="Times New Roman" w:cs="Arial"/>
                <w:b/>
                <w:lang w:eastAsia="en-CA"/>
              </w:rPr>
              <w:t>are pregnant with a single v</w:t>
            </w:r>
            <w:r w:rsidRPr="002A489B">
              <w:rPr>
                <w:rFonts w:eastAsia="Times New Roman" w:cs="Arial"/>
                <w:b/>
                <w:lang w:eastAsia="en-CA"/>
              </w:rPr>
              <w:t>entricle? </w:t>
            </w:r>
          </w:p>
          <w:p w:rsidR="002A489B" w:rsidRDefault="002A489B" w:rsidP="002A489B">
            <w:pPr>
              <w:textAlignment w:val="baseline"/>
              <w:rPr>
                <w:rFonts w:eastAsia="Times New Roman" w:cs="Arial"/>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Yes, if you have been pregnant and have a Fontan circulation – your data has likely been used in research studies on</w:t>
            </w:r>
            <w:r w:rsidR="00FA5E81">
              <w:rPr>
                <w:rFonts w:eastAsia="Times New Roman" w:cs="Arial"/>
                <w:color w:val="000000"/>
                <w:lang w:eastAsia="en-CA"/>
              </w:rPr>
              <w:t xml:space="preserve"> Fontan and pregnancy outcomes (if you agreed to have your data included in the research data base)</w:t>
            </w:r>
          </w:p>
          <w:p w:rsidR="00FA5E81" w:rsidRPr="002A489B" w:rsidRDefault="00FA5E81" w:rsidP="002A489B">
            <w:pPr>
              <w:textAlignment w:val="baseline"/>
              <w:rPr>
                <w:rFonts w:eastAsia="Times New Roman" w:cs="Arial"/>
                <w:color w:val="000000"/>
                <w:lang w:eastAsia="en-CA"/>
              </w:rPr>
            </w:pPr>
          </w:p>
        </w:tc>
      </w:tr>
      <w:tr w:rsidR="002A489B" w:rsidTr="005C3A30">
        <w:tc>
          <w:tcPr>
            <w:tcW w:w="11058" w:type="dxa"/>
            <w:gridSpan w:val="4"/>
          </w:tcPr>
          <w:p w:rsidR="00FA5E81" w:rsidRPr="00FA5E81" w:rsidRDefault="00FA5E81" w:rsidP="00FA5E81">
            <w:pPr>
              <w:textAlignment w:val="baseline"/>
              <w:rPr>
                <w:rFonts w:eastAsia="Times New Roman" w:cs="Arial"/>
                <w:b/>
                <w:color w:val="000000"/>
                <w:lang w:eastAsia="en-CA"/>
              </w:rPr>
            </w:pPr>
            <w:r w:rsidRPr="00FA5E81">
              <w:rPr>
                <w:rFonts w:eastAsia="Times New Roman" w:cs="Arial"/>
                <w:b/>
                <w:color w:val="000000"/>
                <w:lang w:eastAsia="en-CA"/>
              </w:rPr>
              <w:t>Are there studies of different types of Fontan for pregnancy?</w:t>
            </w:r>
          </w:p>
          <w:p w:rsidR="00293DF7" w:rsidRDefault="00293DF7" w:rsidP="00293DF7"/>
          <w:p w:rsidR="00293DF7" w:rsidRPr="00293DF7" w:rsidRDefault="00293DF7" w:rsidP="00293DF7">
            <w:r w:rsidRPr="00293DF7">
              <w:t>There are studies looking at pregnancy outcomes in the Fontan population, but not necessarily looking at outcomes by Fontan type.</w:t>
            </w:r>
          </w:p>
          <w:p w:rsidR="002A489B" w:rsidRPr="004679C2" w:rsidRDefault="002A489B" w:rsidP="002A489B">
            <w:pPr>
              <w:textAlignment w:val="baseline"/>
              <w:rPr>
                <w:rFonts w:eastAsia="Times New Roman" w:cstheme="minorHAnsi"/>
                <w:color w:val="000000"/>
                <w:lang w:eastAsia="en-CA"/>
              </w:rPr>
            </w:pPr>
          </w:p>
        </w:tc>
      </w:tr>
      <w:tr w:rsidR="002A489B" w:rsidTr="005C3A30">
        <w:tc>
          <w:tcPr>
            <w:tcW w:w="11058" w:type="dxa"/>
            <w:gridSpan w:val="4"/>
          </w:tcPr>
          <w:p w:rsidR="002A489B" w:rsidRDefault="002A489B" w:rsidP="002A489B">
            <w:pPr>
              <w:textAlignment w:val="baseline"/>
              <w:rPr>
                <w:rFonts w:eastAsia="Times New Roman" w:cs="Arial"/>
                <w:b/>
                <w:color w:val="000000"/>
                <w:lang w:eastAsia="en-CA"/>
              </w:rPr>
            </w:pPr>
            <w:r>
              <w:rPr>
                <w:rFonts w:eastAsia="Times New Roman" w:cs="Arial"/>
                <w:b/>
                <w:color w:val="000000"/>
                <w:lang w:eastAsia="en-CA"/>
              </w:rPr>
              <w:t>Are there any issues with males with a Fontan circulation trying to conceive?</w:t>
            </w:r>
          </w:p>
          <w:p w:rsidR="002A489B" w:rsidRDefault="002A489B" w:rsidP="002A489B">
            <w:pPr>
              <w:textAlignment w:val="baseline"/>
              <w:rPr>
                <w:rFonts w:eastAsia="Times New Roman" w:cs="Arial"/>
                <w:b/>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There is limited data on this topic and currently there is no evidence that the Fontan circulation has an impact on the male ability to conceive children.</w:t>
            </w:r>
          </w:p>
          <w:p w:rsidR="002A489B" w:rsidRPr="000C3912" w:rsidRDefault="002A489B" w:rsidP="002A489B">
            <w:pPr>
              <w:textAlignment w:val="baseline"/>
              <w:rPr>
                <w:rFonts w:eastAsia="Times New Roman" w:cs="Arial"/>
                <w:color w:val="000000"/>
                <w:lang w:eastAsia="en-CA"/>
              </w:rPr>
            </w:pPr>
          </w:p>
        </w:tc>
      </w:tr>
      <w:tr w:rsidR="002A489B" w:rsidTr="005C3A30">
        <w:tc>
          <w:tcPr>
            <w:tcW w:w="11058" w:type="dxa"/>
            <w:gridSpan w:val="4"/>
          </w:tcPr>
          <w:p w:rsidR="002A489B" w:rsidRDefault="002A489B" w:rsidP="002A489B">
            <w:pPr>
              <w:textAlignment w:val="baseline"/>
              <w:rPr>
                <w:rFonts w:eastAsia="Times New Roman" w:cs="Arial"/>
                <w:b/>
                <w:color w:val="000000"/>
                <w:lang w:eastAsia="en-CA"/>
              </w:rPr>
            </w:pPr>
            <w:r>
              <w:rPr>
                <w:rFonts w:eastAsia="Times New Roman" w:cs="Arial"/>
                <w:b/>
                <w:color w:val="000000"/>
                <w:lang w:eastAsia="en-CA"/>
              </w:rPr>
              <w:t>How are difficulties in fertility diagnosed?</w:t>
            </w:r>
          </w:p>
          <w:p w:rsidR="002A489B" w:rsidRDefault="002A489B" w:rsidP="002A489B">
            <w:pPr>
              <w:textAlignment w:val="baseline"/>
              <w:rPr>
                <w:rFonts w:eastAsia="Times New Roman" w:cs="Arial"/>
                <w:b/>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 xml:space="preserve">Fertility challenges are diagnosed by reproductive medicine specialists. These specialists are also available to advise and treat some conditions that cause infertility. </w:t>
            </w:r>
          </w:p>
          <w:p w:rsidR="002A489B" w:rsidRDefault="002A489B" w:rsidP="002A489B">
            <w:pPr>
              <w:textAlignment w:val="baseline"/>
              <w:rPr>
                <w:rFonts w:eastAsia="Times New Roman" w:cs="Arial"/>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 xml:space="preserve">Please request that your reproductive medicine specialist work closely with your cardiac team for your care. Often, you will need your medications adjusted with </w:t>
            </w:r>
            <w:r w:rsidR="007315AB">
              <w:rPr>
                <w:rFonts w:eastAsia="Times New Roman" w:cs="Arial"/>
                <w:color w:val="000000"/>
                <w:lang w:eastAsia="en-CA"/>
              </w:rPr>
              <w:t xml:space="preserve">the administration of hormones and </w:t>
            </w:r>
            <w:r>
              <w:rPr>
                <w:rFonts w:eastAsia="Times New Roman" w:cs="Arial"/>
                <w:color w:val="000000"/>
                <w:lang w:eastAsia="en-CA"/>
              </w:rPr>
              <w:t>surgical procedures</w:t>
            </w:r>
            <w:r w:rsidR="007315AB">
              <w:rPr>
                <w:rFonts w:eastAsia="Times New Roman" w:cs="Arial"/>
                <w:color w:val="000000"/>
                <w:lang w:eastAsia="en-CA"/>
              </w:rPr>
              <w:t xml:space="preserve">. You may also require </w:t>
            </w:r>
            <w:r>
              <w:rPr>
                <w:rFonts w:eastAsia="Times New Roman" w:cs="Arial"/>
                <w:color w:val="000000"/>
                <w:lang w:eastAsia="en-CA"/>
              </w:rPr>
              <w:t>anticoagulation (blood thinners)</w:t>
            </w:r>
            <w:r w:rsidR="007315AB">
              <w:rPr>
                <w:rFonts w:eastAsia="Times New Roman" w:cs="Arial"/>
                <w:color w:val="000000"/>
                <w:lang w:eastAsia="en-CA"/>
              </w:rPr>
              <w:t xml:space="preserve"> adjusted or stopped for fertility treatments</w:t>
            </w:r>
            <w:r>
              <w:rPr>
                <w:rFonts w:eastAsia="Times New Roman" w:cs="Arial"/>
                <w:color w:val="000000"/>
                <w:lang w:eastAsia="en-CA"/>
              </w:rPr>
              <w:t>.</w:t>
            </w:r>
          </w:p>
          <w:p w:rsidR="002A489B" w:rsidRPr="00293059" w:rsidRDefault="002A489B" w:rsidP="002A489B">
            <w:pPr>
              <w:textAlignment w:val="baseline"/>
              <w:rPr>
                <w:rFonts w:eastAsia="Times New Roman" w:cs="Arial"/>
                <w:color w:val="000000"/>
                <w:lang w:eastAsia="en-CA"/>
              </w:rPr>
            </w:pPr>
          </w:p>
        </w:tc>
      </w:tr>
      <w:tr w:rsidR="002A489B" w:rsidTr="005C3A30">
        <w:tc>
          <w:tcPr>
            <w:tcW w:w="11058" w:type="dxa"/>
            <w:gridSpan w:val="4"/>
          </w:tcPr>
          <w:p w:rsidR="002A489B" w:rsidRDefault="002A489B" w:rsidP="002A489B">
            <w:pPr>
              <w:textAlignment w:val="baseline"/>
              <w:rPr>
                <w:rFonts w:eastAsia="Times New Roman" w:cs="Arial"/>
                <w:b/>
                <w:color w:val="000000"/>
                <w:lang w:eastAsia="en-CA"/>
              </w:rPr>
            </w:pPr>
            <w:r w:rsidRPr="001A7D1D">
              <w:rPr>
                <w:rFonts w:eastAsia="Times New Roman" w:cs="Arial"/>
                <w:b/>
                <w:color w:val="000000"/>
                <w:lang w:eastAsia="en-CA"/>
              </w:rPr>
              <w:t>Is surrogacy a potential option for Fontan patients trying to get pregnant? </w:t>
            </w:r>
          </w:p>
          <w:p w:rsidR="002A489B" w:rsidRDefault="002A489B" w:rsidP="002A489B">
            <w:pPr>
              <w:textAlignment w:val="baseline"/>
              <w:rPr>
                <w:rFonts w:eastAsia="Times New Roman" w:cs="Arial"/>
                <w:b/>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Surrogacy is a potential option for individuals with a Fontan circulation wishing to start a family. This is usually organized by a fertility clinic plus legal advice to arrange the contract.</w:t>
            </w:r>
          </w:p>
          <w:p w:rsidR="002A489B" w:rsidRPr="00D13055" w:rsidRDefault="002A489B" w:rsidP="002A489B">
            <w:pPr>
              <w:textAlignment w:val="baseline"/>
              <w:rPr>
                <w:rFonts w:eastAsia="Times New Roman" w:cs="Arial"/>
                <w:b/>
                <w:color w:val="000000"/>
                <w:lang w:eastAsia="en-CA"/>
              </w:rPr>
            </w:pPr>
          </w:p>
        </w:tc>
      </w:tr>
      <w:tr w:rsidR="002A489B" w:rsidTr="005C3A30">
        <w:tc>
          <w:tcPr>
            <w:tcW w:w="11058" w:type="dxa"/>
            <w:gridSpan w:val="4"/>
          </w:tcPr>
          <w:p w:rsidR="002A489B" w:rsidRDefault="002A489B" w:rsidP="002A489B">
            <w:pPr>
              <w:textAlignment w:val="baseline"/>
              <w:rPr>
                <w:rFonts w:eastAsia="Times New Roman" w:cs="Arial"/>
                <w:b/>
                <w:color w:val="000000"/>
                <w:lang w:eastAsia="en-CA"/>
              </w:rPr>
            </w:pPr>
            <w:r w:rsidRPr="00D13055">
              <w:rPr>
                <w:rFonts w:eastAsia="Times New Roman" w:cs="Arial"/>
                <w:b/>
                <w:color w:val="000000"/>
                <w:lang w:eastAsia="en-CA"/>
              </w:rPr>
              <w:lastRenderedPageBreak/>
              <w:t>Is there specific mental health support for Fontan patients that are trying to start families?...Someone to help through the transition into pregnancy?</w:t>
            </w:r>
          </w:p>
          <w:p w:rsidR="002A489B" w:rsidRDefault="002A489B" w:rsidP="002A489B">
            <w:pPr>
              <w:textAlignment w:val="baseline"/>
              <w:rPr>
                <w:rFonts w:eastAsia="Times New Roman" w:cs="Arial"/>
                <w:b/>
                <w:color w:val="000000"/>
                <w:lang w:eastAsia="en-CA"/>
              </w:rPr>
            </w:pPr>
          </w:p>
          <w:p w:rsidR="002A489B" w:rsidRPr="00D13055" w:rsidRDefault="002A489B" w:rsidP="002A489B">
            <w:pPr>
              <w:textAlignment w:val="baseline"/>
              <w:rPr>
                <w:rFonts w:eastAsia="Times New Roman" w:cs="Arial"/>
                <w:color w:val="000000"/>
                <w:lang w:eastAsia="en-CA"/>
              </w:rPr>
            </w:pPr>
            <w:r>
              <w:rPr>
                <w:rFonts w:eastAsia="Times New Roman" w:cs="Arial"/>
                <w:color w:val="000000"/>
                <w:lang w:eastAsia="en-CA"/>
              </w:rPr>
              <w:t>Mental health support may be available through cardiac obstetric programs and it is best to enquire about this through the program in your province.</w:t>
            </w:r>
          </w:p>
          <w:p w:rsidR="002A489B" w:rsidRPr="00B569E3" w:rsidRDefault="002A489B" w:rsidP="002A489B">
            <w:pPr>
              <w:textAlignment w:val="baseline"/>
              <w:rPr>
                <w:rFonts w:eastAsia="Times New Roman" w:cs="Arial"/>
                <w:b/>
                <w:color w:val="000000"/>
                <w:lang w:eastAsia="en-CA"/>
              </w:rPr>
            </w:pPr>
          </w:p>
        </w:tc>
      </w:tr>
      <w:tr w:rsidR="00412F23" w:rsidRPr="00EC537B" w:rsidTr="005C3A30">
        <w:tc>
          <w:tcPr>
            <w:tcW w:w="11058" w:type="dxa"/>
            <w:gridSpan w:val="4"/>
          </w:tcPr>
          <w:p w:rsidR="002A489B" w:rsidRDefault="002A489B" w:rsidP="002A489B">
            <w:pPr>
              <w:textAlignment w:val="baseline"/>
              <w:rPr>
                <w:rFonts w:eastAsia="Times New Roman" w:cs="Arial"/>
                <w:b/>
                <w:color w:val="000000"/>
                <w:lang w:eastAsia="en-CA"/>
              </w:rPr>
            </w:pPr>
            <w:r w:rsidRPr="00EC537B">
              <w:rPr>
                <w:rFonts w:eastAsia="Times New Roman" w:cs="Arial"/>
                <w:b/>
                <w:color w:val="000000"/>
                <w:lang w:eastAsia="en-CA"/>
              </w:rPr>
              <w:t>Is there a Fontan registry in the US?</w:t>
            </w:r>
          </w:p>
          <w:p w:rsidR="002A489B" w:rsidRDefault="002A489B" w:rsidP="002A489B">
            <w:pPr>
              <w:textAlignment w:val="baseline"/>
              <w:rPr>
                <w:rFonts w:eastAsia="Times New Roman" w:cs="Arial"/>
                <w:b/>
                <w:color w:val="000000"/>
                <w:lang w:eastAsia="en-CA"/>
              </w:rPr>
            </w:pPr>
          </w:p>
          <w:p w:rsidR="002A489B" w:rsidRPr="00EC537B" w:rsidRDefault="002A489B" w:rsidP="002A489B">
            <w:pPr>
              <w:textAlignment w:val="baseline"/>
              <w:rPr>
                <w:rFonts w:eastAsia="Times New Roman" w:cs="Arial"/>
                <w:color w:val="000000"/>
                <w:lang w:eastAsia="en-CA"/>
              </w:rPr>
            </w:pPr>
            <w:r>
              <w:rPr>
                <w:rFonts w:eastAsia="Times New Roman" w:cs="Arial"/>
                <w:color w:val="000000"/>
                <w:lang w:eastAsia="en-CA"/>
              </w:rPr>
              <w:t>While the Canadian Fontan registry is a relatively new initiatives, there are registries in the US, the UK and Australia New Zealand</w:t>
            </w:r>
            <w:r w:rsidR="00A31775">
              <w:rPr>
                <w:rFonts w:eastAsia="Times New Roman" w:cs="Arial"/>
                <w:color w:val="000000"/>
                <w:lang w:eastAsia="en-CA"/>
              </w:rPr>
              <w:t>.</w:t>
            </w:r>
            <w:r>
              <w:rPr>
                <w:rFonts w:eastAsia="Times New Roman" w:cs="Arial"/>
                <w:color w:val="000000"/>
                <w:lang w:eastAsia="en-CA"/>
              </w:rPr>
              <w:t xml:space="preserve"> These registries are important in understanding the outcomes following a Fontan surgery and will assist with improving the care of an individual who has a Fontan circulation.</w:t>
            </w:r>
          </w:p>
          <w:p w:rsidR="002A489B" w:rsidRPr="00EC537B" w:rsidRDefault="002A489B" w:rsidP="002A489B">
            <w:pPr>
              <w:textAlignment w:val="baseline"/>
              <w:rPr>
                <w:rFonts w:eastAsia="Times New Roman" w:cstheme="minorHAnsi"/>
                <w:b/>
                <w:color w:val="000000"/>
                <w:lang w:eastAsia="en-CA"/>
              </w:rPr>
            </w:pPr>
          </w:p>
        </w:tc>
      </w:tr>
      <w:tr w:rsidR="00412F23" w:rsidRPr="004679C2" w:rsidTr="005C3A30">
        <w:tc>
          <w:tcPr>
            <w:tcW w:w="11058" w:type="dxa"/>
            <w:gridSpan w:val="4"/>
          </w:tcPr>
          <w:p w:rsidR="002A489B" w:rsidRDefault="002A489B" w:rsidP="002A489B">
            <w:pPr>
              <w:textAlignment w:val="baseline"/>
              <w:rPr>
                <w:rFonts w:eastAsia="Times New Roman" w:cs="Arial"/>
                <w:b/>
                <w:color w:val="000000"/>
                <w:lang w:eastAsia="en-CA"/>
              </w:rPr>
            </w:pPr>
            <w:r w:rsidRPr="00B569E3">
              <w:rPr>
                <w:rFonts w:eastAsia="Times New Roman" w:cs="Arial"/>
                <w:b/>
                <w:color w:val="000000"/>
                <w:lang w:eastAsia="en-CA"/>
              </w:rPr>
              <w:t>Do most Fontan patients apply for Persons with disabilities?</w:t>
            </w:r>
          </w:p>
          <w:p w:rsidR="002A489B" w:rsidRDefault="002A489B" w:rsidP="002A489B">
            <w:pPr>
              <w:textAlignment w:val="baseline"/>
              <w:rPr>
                <w:rFonts w:eastAsia="Times New Roman" w:cs="Arial"/>
                <w:b/>
                <w:color w:val="000000"/>
                <w:lang w:eastAsia="en-CA"/>
              </w:rPr>
            </w:pPr>
          </w:p>
          <w:p w:rsidR="002A489B" w:rsidRPr="007A3DCD" w:rsidRDefault="002A489B" w:rsidP="002A489B">
            <w:pPr>
              <w:textAlignment w:val="baseline"/>
              <w:rPr>
                <w:rFonts w:eastAsia="Times New Roman" w:cs="Arial"/>
                <w:color w:val="000000"/>
                <w:lang w:eastAsia="en-CA"/>
              </w:rPr>
            </w:pPr>
            <w:r>
              <w:rPr>
                <w:rFonts w:eastAsia="Times New Roman" w:cs="Arial"/>
                <w:color w:val="000000"/>
                <w:lang w:eastAsia="en-CA"/>
              </w:rPr>
              <w:t>Some individuals who have a Fontan circulation may qualify for persons with disabilities benefits, many individuals continue to work and/or go to school. Benefit requirements are determined at a provincial level and we recommend that you inquire about benefit qualifications in your province.</w:t>
            </w:r>
          </w:p>
          <w:p w:rsidR="002A489B" w:rsidRPr="004679C2" w:rsidRDefault="002A489B" w:rsidP="002A489B">
            <w:pPr>
              <w:textAlignment w:val="baseline"/>
              <w:rPr>
                <w:rFonts w:eastAsia="Times New Roman" w:cstheme="minorHAnsi"/>
                <w:color w:val="000000"/>
                <w:lang w:eastAsia="en-CA"/>
              </w:rPr>
            </w:pPr>
          </w:p>
        </w:tc>
      </w:tr>
      <w:tr w:rsidR="002A489B" w:rsidTr="005C3A30">
        <w:tc>
          <w:tcPr>
            <w:tcW w:w="11058" w:type="dxa"/>
            <w:gridSpan w:val="4"/>
          </w:tcPr>
          <w:p w:rsidR="002A489B" w:rsidRPr="002A489B" w:rsidRDefault="002A489B" w:rsidP="002A489B">
            <w:pPr>
              <w:textAlignment w:val="baseline"/>
              <w:rPr>
                <w:rFonts w:eastAsia="Times New Roman" w:cs="Arial"/>
                <w:b/>
                <w:color w:val="000000"/>
                <w:lang w:eastAsia="en-CA"/>
              </w:rPr>
            </w:pPr>
            <w:r w:rsidRPr="002A489B">
              <w:rPr>
                <w:rFonts w:eastAsia="Times New Roman" w:cs="Arial"/>
                <w:b/>
                <w:color w:val="000000"/>
                <w:lang w:eastAsia="en-CA"/>
              </w:rPr>
              <w:t>Is there a list of resources specifically for CHD patients for accessing specific therapy/services that are familiar with condition?</w:t>
            </w:r>
          </w:p>
          <w:p w:rsidR="002A489B" w:rsidRDefault="002A489B" w:rsidP="002A489B">
            <w:pPr>
              <w:textAlignment w:val="baseline"/>
              <w:rPr>
                <w:rFonts w:eastAsia="Times New Roman" w:cs="Arial"/>
                <w:b/>
                <w:color w:val="000000"/>
                <w:lang w:eastAsia="en-CA"/>
              </w:rPr>
            </w:pPr>
          </w:p>
          <w:p w:rsidR="002A489B" w:rsidRDefault="002A489B" w:rsidP="002A489B">
            <w:pPr>
              <w:textAlignment w:val="baseline"/>
              <w:rPr>
                <w:rFonts w:eastAsia="Times New Roman" w:cs="Arial"/>
                <w:color w:val="000000"/>
                <w:lang w:eastAsia="en-CA"/>
              </w:rPr>
            </w:pPr>
            <w:r>
              <w:rPr>
                <w:rFonts w:eastAsia="Times New Roman" w:cs="Arial"/>
                <w:color w:val="000000"/>
                <w:lang w:eastAsia="en-CA"/>
              </w:rPr>
              <w:t>Not that we are aware of. Your cardiac care providers may be able to link you with services that they recommend for individuals with congenital heart disease.</w:t>
            </w:r>
          </w:p>
          <w:p w:rsidR="002A489B" w:rsidRPr="002A489B" w:rsidRDefault="002A489B" w:rsidP="002A489B">
            <w:pPr>
              <w:textAlignment w:val="baseline"/>
              <w:rPr>
                <w:rFonts w:eastAsia="Times New Roman" w:cs="Arial"/>
                <w:color w:val="000000"/>
                <w:lang w:eastAsia="en-CA"/>
              </w:rPr>
            </w:pPr>
          </w:p>
        </w:tc>
      </w:tr>
      <w:tr w:rsidR="002A489B" w:rsidTr="005C3A30">
        <w:tc>
          <w:tcPr>
            <w:tcW w:w="11058" w:type="dxa"/>
            <w:gridSpan w:val="4"/>
          </w:tcPr>
          <w:p w:rsidR="00FA5E81" w:rsidRDefault="00FA5E81" w:rsidP="00FA5E81">
            <w:pPr>
              <w:textAlignment w:val="baseline"/>
              <w:rPr>
                <w:rFonts w:ascii="Arial" w:eastAsia="Times New Roman" w:hAnsi="Arial" w:cs="Arial"/>
                <w:b/>
                <w:bCs/>
                <w:color w:val="000000"/>
                <w:lang w:eastAsia="en-CA"/>
              </w:rPr>
            </w:pPr>
            <w:r w:rsidRPr="00FA5E81">
              <w:rPr>
                <w:rFonts w:eastAsia="Times New Roman" w:cs="Arial"/>
                <w:b/>
                <w:color w:val="000000"/>
                <w:lang w:eastAsia="en-CA"/>
              </w:rPr>
              <w:t>What is the percent</w:t>
            </w:r>
            <w:r>
              <w:rPr>
                <w:rFonts w:eastAsia="Times New Roman" w:cs="Arial"/>
                <w:b/>
                <w:color w:val="000000"/>
                <w:lang w:eastAsia="en-CA"/>
              </w:rPr>
              <w:t>age of patients who have had a F</w:t>
            </w:r>
            <w:r w:rsidRPr="00FA5E81">
              <w:rPr>
                <w:rFonts w:eastAsia="Times New Roman" w:cs="Arial"/>
                <w:b/>
                <w:color w:val="000000"/>
                <w:lang w:eastAsia="en-CA"/>
              </w:rPr>
              <w:t xml:space="preserve">ontan </w:t>
            </w:r>
            <w:r>
              <w:rPr>
                <w:rFonts w:eastAsia="Times New Roman" w:cs="Arial"/>
                <w:b/>
                <w:color w:val="000000"/>
                <w:lang w:eastAsia="en-CA"/>
              </w:rPr>
              <w:t>operation who need a second F</w:t>
            </w:r>
            <w:r w:rsidRPr="00FA5E81">
              <w:rPr>
                <w:rFonts w:eastAsia="Times New Roman" w:cs="Arial"/>
                <w:b/>
                <w:color w:val="000000"/>
                <w:lang w:eastAsia="en-CA"/>
              </w:rPr>
              <w:t>ontan</w:t>
            </w:r>
            <w:r>
              <w:rPr>
                <w:rFonts w:eastAsia="Times New Roman" w:cs="Arial"/>
                <w:b/>
                <w:color w:val="000000"/>
                <w:lang w:eastAsia="en-CA"/>
              </w:rPr>
              <w:t xml:space="preserve"> operation</w:t>
            </w:r>
            <w:r w:rsidRPr="00FA5E81">
              <w:rPr>
                <w:rFonts w:eastAsia="Times New Roman" w:cs="Arial"/>
                <w:b/>
                <w:color w:val="000000"/>
                <w:lang w:eastAsia="en-CA"/>
              </w:rPr>
              <w:t>? and what causes that?</w:t>
            </w:r>
            <w:r w:rsidRPr="00B349E7">
              <w:rPr>
                <w:rFonts w:ascii="Arial" w:eastAsia="Times New Roman" w:hAnsi="Arial" w:cs="Arial"/>
                <w:color w:val="000000"/>
                <w:lang w:eastAsia="en-CA"/>
              </w:rPr>
              <w:t xml:space="preserve"> </w:t>
            </w:r>
          </w:p>
          <w:p w:rsidR="00FA5E81" w:rsidRDefault="00FA5E81" w:rsidP="00FA5E81">
            <w:pPr>
              <w:textAlignment w:val="baseline"/>
              <w:rPr>
                <w:rFonts w:eastAsia="Times New Roman" w:cs="Arial"/>
                <w:b/>
                <w:bCs/>
                <w:color w:val="000000"/>
                <w:lang w:eastAsia="en-CA"/>
              </w:rPr>
            </w:pPr>
          </w:p>
          <w:p w:rsidR="00FA5E81" w:rsidRDefault="00FA5E81" w:rsidP="00FA5E81">
            <w:pPr>
              <w:textAlignment w:val="baseline"/>
              <w:rPr>
                <w:rFonts w:eastAsia="Times New Roman" w:cs="Arial"/>
                <w:bCs/>
                <w:color w:val="000000"/>
                <w:lang w:eastAsia="en-CA"/>
              </w:rPr>
            </w:pPr>
            <w:r>
              <w:rPr>
                <w:rFonts w:eastAsia="Times New Roman" w:cs="Arial"/>
                <w:bCs/>
                <w:color w:val="000000"/>
                <w:lang w:eastAsia="en-CA"/>
              </w:rPr>
              <w:t xml:space="preserve">The original Fontan operation </w:t>
            </w:r>
            <w:r w:rsidR="005C75FE">
              <w:rPr>
                <w:rFonts w:eastAsia="Times New Roman" w:cs="Arial"/>
                <w:bCs/>
                <w:color w:val="000000"/>
                <w:lang w:eastAsia="en-CA"/>
              </w:rPr>
              <w:t>connected the right atrium to the pulmonary artery, this is called a ‘Classic’ or ‘Right Atrium to Pulmonary Artery’ Fontan. This type of Fontan operation was done until some time in the 1980’s (depending on the surgical centre). The issue with this type of Fontan operation is that people develop arrhythmia, heart failure</w:t>
            </w:r>
            <w:r w:rsidR="00C96263">
              <w:rPr>
                <w:rFonts w:eastAsia="Times New Roman" w:cs="Arial"/>
                <w:bCs/>
                <w:color w:val="000000"/>
                <w:lang w:eastAsia="en-CA"/>
              </w:rPr>
              <w:t>, blood clots</w:t>
            </w:r>
            <w:r w:rsidR="005C75FE">
              <w:rPr>
                <w:rFonts w:eastAsia="Times New Roman" w:cs="Arial"/>
                <w:bCs/>
                <w:color w:val="000000"/>
                <w:lang w:eastAsia="en-CA"/>
              </w:rPr>
              <w:t xml:space="preserve"> and other symptoms of Fontan Failure. </w:t>
            </w:r>
          </w:p>
          <w:p w:rsidR="005C75FE" w:rsidRDefault="005C75FE" w:rsidP="00FA5E81">
            <w:pPr>
              <w:textAlignment w:val="baseline"/>
              <w:rPr>
                <w:rFonts w:eastAsia="Times New Roman" w:cs="Arial"/>
                <w:bCs/>
                <w:color w:val="000000"/>
                <w:lang w:eastAsia="en-CA"/>
              </w:rPr>
            </w:pPr>
          </w:p>
          <w:p w:rsidR="005C75FE" w:rsidRPr="00FA5E81" w:rsidRDefault="005C75FE" w:rsidP="00FA5E81">
            <w:pPr>
              <w:textAlignment w:val="baseline"/>
              <w:rPr>
                <w:rFonts w:eastAsia="Times New Roman" w:cs="Arial"/>
                <w:bCs/>
                <w:color w:val="000000"/>
                <w:lang w:eastAsia="en-CA"/>
              </w:rPr>
            </w:pPr>
            <w:r>
              <w:rPr>
                <w:rFonts w:eastAsia="Times New Roman" w:cs="Arial"/>
                <w:bCs/>
                <w:color w:val="000000"/>
                <w:lang w:eastAsia="en-CA"/>
              </w:rPr>
              <w:t xml:space="preserve">Later versions of the Fontan surgery proved to have better outcomes and is the preferred surgery for individuals with a single ventricle. Patients with a ‘Classic Fontan’ may benefit from having their Fontan upgraded to an </w:t>
            </w:r>
            <w:proofErr w:type="spellStart"/>
            <w:r>
              <w:rPr>
                <w:rFonts w:eastAsia="Times New Roman" w:cs="Arial"/>
                <w:bCs/>
                <w:color w:val="000000"/>
                <w:lang w:eastAsia="en-CA"/>
              </w:rPr>
              <w:t>extracardiac</w:t>
            </w:r>
            <w:proofErr w:type="spellEnd"/>
            <w:r>
              <w:rPr>
                <w:rFonts w:eastAsia="Times New Roman" w:cs="Arial"/>
                <w:bCs/>
                <w:color w:val="000000"/>
                <w:lang w:eastAsia="en-CA"/>
              </w:rPr>
              <w:t xml:space="preserve"> Fontan </w:t>
            </w:r>
            <w:r w:rsidR="00C96263">
              <w:rPr>
                <w:rFonts w:eastAsia="Times New Roman" w:cs="Arial"/>
                <w:bCs/>
                <w:color w:val="000000"/>
                <w:lang w:eastAsia="en-CA"/>
              </w:rPr>
              <w:t>to improve their heart’s function. A small number of patients will require a second Fontan surgery.</w:t>
            </w:r>
          </w:p>
          <w:p w:rsidR="00FA5E81" w:rsidRDefault="00FA5E81" w:rsidP="00FA5E81">
            <w:pPr>
              <w:textAlignment w:val="baseline"/>
              <w:rPr>
                <w:rFonts w:ascii="Arial" w:eastAsia="Times New Roman" w:hAnsi="Arial" w:cs="Arial"/>
                <w:b/>
                <w:bCs/>
                <w:color w:val="000000"/>
                <w:lang w:eastAsia="en-CA"/>
              </w:rPr>
            </w:pPr>
          </w:p>
          <w:p w:rsidR="002A489B" w:rsidRPr="002A489B" w:rsidRDefault="00C96263" w:rsidP="00C96263">
            <w:pPr>
              <w:textAlignment w:val="baseline"/>
              <w:rPr>
                <w:rFonts w:eastAsia="Times New Roman" w:cs="Arial"/>
                <w:color w:val="000000"/>
                <w:lang w:eastAsia="en-CA"/>
              </w:rPr>
            </w:pPr>
            <w:r>
              <w:rPr>
                <w:rFonts w:eastAsia="Times New Roman" w:cs="Arial"/>
                <w:color w:val="000000"/>
                <w:lang w:eastAsia="en-CA"/>
              </w:rPr>
              <w:t>Fontan conversion:</w:t>
            </w:r>
          </w:p>
        </w:tc>
      </w:tr>
      <w:tr w:rsidR="00412F23" w:rsidTr="005C3A30">
        <w:tc>
          <w:tcPr>
            <w:tcW w:w="3828" w:type="dxa"/>
          </w:tcPr>
          <w:p w:rsidR="00C96263" w:rsidRPr="00FA5E81" w:rsidRDefault="00C96263" w:rsidP="00C96263">
            <w:pPr>
              <w:jc w:val="center"/>
              <w:textAlignment w:val="baseline"/>
              <w:rPr>
                <w:rFonts w:eastAsia="Times New Roman" w:cs="Arial"/>
                <w:b/>
                <w:color w:val="000000"/>
                <w:lang w:eastAsia="en-CA"/>
              </w:rPr>
            </w:pPr>
            <w:r w:rsidRPr="00C96263">
              <w:rPr>
                <w:noProof/>
                <w:lang w:val="en-US"/>
              </w:rPr>
              <w:lastRenderedPageBreak/>
              <w:drawing>
                <wp:inline distT="0" distB="0" distL="0" distR="0" wp14:anchorId="3D45BD03" wp14:editId="3770FB8D">
                  <wp:extent cx="1704975" cy="2413091"/>
                  <wp:effectExtent l="0" t="0" r="0" b="6350"/>
                  <wp:docPr id="6148" name="Picture 4" descr="https://chd-diagrams.com/media/operation_illustration_c/106_1_1_lPWPR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https://chd-diagrams.com/media/operation_illustration_c/106_1_1_lPWPRz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53" cy="2425373"/>
                          </a:xfrm>
                          <a:prstGeom prst="rect">
                            <a:avLst/>
                          </a:prstGeom>
                          <a:noFill/>
                          <a:extLst/>
                        </pic:spPr>
                      </pic:pic>
                    </a:graphicData>
                  </a:graphic>
                </wp:inline>
              </w:drawing>
            </w:r>
          </w:p>
        </w:tc>
        <w:tc>
          <w:tcPr>
            <w:tcW w:w="1560" w:type="dxa"/>
            <w:gridSpan w:val="2"/>
          </w:tcPr>
          <w:p w:rsidR="00C96263" w:rsidRPr="00FA5E81" w:rsidRDefault="00C96263" w:rsidP="00FA5E81">
            <w:pPr>
              <w:textAlignment w:val="baseline"/>
              <w:rPr>
                <w:rFonts w:eastAsia="Times New Roman" w:cs="Arial"/>
                <w:b/>
                <w:color w:val="000000"/>
                <w:lang w:eastAsia="en-CA"/>
              </w:rPr>
            </w:pPr>
            <w:r w:rsidRPr="00C96263">
              <w:rPr>
                <w:rFonts w:eastAsia="Times New Roman" w:cs="Arial"/>
                <w:b/>
                <w:noProof/>
                <w:color w:val="000000"/>
                <w:lang w:val="en-US"/>
              </w:rPr>
              <w:drawing>
                <wp:anchor distT="0" distB="0" distL="114300" distR="114300" simplePos="0" relativeHeight="251659264" behindDoc="1" locked="0" layoutInCell="1" allowOverlap="1" wp14:anchorId="0DFE11F2" wp14:editId="67032A88">
                  <wp:simplePos x="0" y="0"/>
                  <wp:positionH relativeFrom="column">
                    <wp:posOffset>87630</wp:posOffset>
                  </wp:positionH>
                  <wp:positionV relativeFrom="page">
                    <wp:posOffset>919480</wp:posOffset>
                  </wp:positionV>
                  <wp:extent cx="712470" cy="596900"/>
                  <wp:effectExtent l="0" t="0" r="0" b="0"/>
                  <wp:wrapTopAndBottom/>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596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tc>
        <w:tc>
          <w:tcPr>
            <w:tcW w:w="5670" w:type="dxa"/>
          </w:tcPr>
          <w:p w:rsidR="00C96263" w:rsidRPr="00FA5E81" w:rsidRDefault="00C96263" w:rsidP="00FA5E81">
            <w:pPr>
              <w:textAlignment w:val="baseline"/>
              <w:rPr>
                <w:rFonts w:eastAsia="Times New Roman" w:cs="Arial"/>
                <w:b/>
                <w:color w:val="000000"/>
                <w:lang w:eastAsia="en-CA"/>
              </w:rPr>
            </w:pPr>
            <w:r w:rsidRPr="00FA5E81">
              <w:rPr>
                <w:rFonts w:eastAsia="Times New Roman" w:cs="Arial"/>
                <w:b/>
                <w:noProof/>
                <w:color w:val="000000"/>
                <w:lang w:val="en-US"/>
              </w:rPr>
              <w:drawing>
                <wp:inline distT="0" distB="0" distL="0" distR="0" wp14:anchorId="046F1370" wp14:editId="3449608B">
                  <wp:extent cx="1728470" cy="2322822"/>
                  <wp:effectExtent l="0" t="0" r="5080" b="1905"/>
                  <wp:docPr id="6153" name="Picture 9" descr="https://chd-diagrams.com/media/operation_illustration_c/106_3_2_xPW4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9" descr="https://chd-diagrams.com/media/operation_illustration_c/106_3_2_xPW4lU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334" cy="2326671"/>
                          </a:xfrm>
                          <a:prstGeom prst="rect">
                            <a:avLst/>
                          </a:prstGeom>
                          <a:noFill/>
                          <a:extLst/>
                        </pic:spPr>
                      </pic:pic>
                    </a:graphicData>
                  </a:graphic>
                </wp:inline>
              </w:drawing>
            </w:r>
          </w:p>
        </w:tc>
      </w:tr>
      <w:tr w:rsidR="00412F23" w:rsidTr="005C3A30">
        <w:tc>
          <w:tcPr>
            <w:tcW w:w="3828" w:type="dxa"/>
          </w:tcPr>
          <w:p w:rsidR="00C96263" w:rsidRPr="00C96263" w:rsidRDefault="00C96263" w:rsidP="00C96263">
            <w:pPr>
              <w:jc w:val="center"/>
              <w:textAlignment w:val="baseline"/>
              <w:rPr>
                <w:noProof/>
                <w:lang w:eastAsia="en-CA"/>
              </w:rPr>
            </w:pPr>
            <w:r w:rsidRPr="00C96263">
              <w:rPr>
                <w:noProof/>
                <w:lang w:eastAsia="en-CA"/>
              </w:rPr>
              <w:t>Classic Fontan</w:t>
            </w:r>
          </w:p>
        </w:tc>
        <w:tc>
          <w:tcPr>
            <w:tcW w:w="1560" w:type="dxa"/>
            <w:gridSpan w:val="2"/>
          </w:tcPr>
          <w:p w:rsidR="00C96263" w:rsidRPr="00C96263" w:rsidRDefault="00C96263" w:rsidP="00FA5E81">
            <w:pPr>
              <w:textAlignment w:val="baseline"/>
              <w:rPr>
                <w:rFonts w:eastAsia="Times New Roman" w:cs="Arial"/>
                <w:color w:val="000000"/>
                <w:lang w:eastAsia="en-CA"/>
              </w:rPr>
            </w:pPr>
          </w:p>
        </w:tc>
        <w:tc>
          <w:tcPr>
            <w:tcW w:w="5670" w:type="dxa"/>
          </w:tcPr>
          <w:p w:rsidR="00C96263" w:rsidRPr="00C96263" w:rsidRDefault="00C96263" w:rsidP="00C96263">
            <w:pPr>
              <w:textAlignment w:val="baseline"/>
              <w:rPr>
                <w:rFonts w:eastAsia="Times New Roman" w:cs="Arial"/>
                <w:color w:val="000000"/>
                <w:lang w:eastAsia="en-CA"/>
              </w:rPr>
            </w:pPr>
            <w:r>
              <w:rPr>
                <w:rFonts w:eastAsia="Times New Roman" w:cs="Arial"/>
                <w:color w:val="000000"/>
                <w:lang w:eastAsia="en-CA"/>
              </w:rPr>
              <w:t xml:space="preserve"> </w:t>
            </w:r>
            <w:proofErr w:type="spellStart"/>
            <w:r w:rsidRPr="00C96263">
              <w:rPr>
                <w:rFonts w:eastAsia="Times New Roman" w:cs="Arial"/>
                <w:color w:val="000000"/>
                <w:lang w:eastAsia="en-CA"/>
              </w:rPr>
              <w:t>Extracardiac</w:t>
            </w:r>
            <w:proofErr w:type="spellEnd"/>
            <w:r w:rsidRPr="00C96263">
              <w:rPr>
                <w:rFonts w:eastAsia="Times New Roman" w:cs="Arial"/>
                <w:color w:val="000000"/>
                <w:lang w:eastAsia="en-CA"/>
              </w:rPr>
              <w:t xml:space="preserve"> Fontan</w:t>
            </w:r>
            <w:r>
              <w:rPr>
                <w:rFonts w:eastAsia="Times New Roman" w:cs="Arial"/>
                <w:color w:val="000000"/>
                <w:lang w:eastAsia="en-CA"/>
              </w:rPr>
              <w:t xml:space="preserve"> with Fenestration</w:t>
            </w:r>
          </w:p>
        </w:tc>
      </w:tr>
      <w:tr w:rsidR="00FA5E81" w:rsidTr="005C3A30">
        <w:tc>
          <w:tcPr>
            <w:tcW w:w="11058" w:type="dxa"/>
            <w:gridSpan w:val="4"/>
          </w:tcPr>
          <w:p w:rsidR="00FA5E81" w:rsidRPr="00FA5E81" w:rsidRDefault="00FA5E81" w:rsidP="00FA5E81">
            <w:pPr>
              <w:textAlignment w:val="baseline"/>
              <w:rPr>
                <w:rFonts w:eastAsia="Times New Roman" w:cs="Arial"/>
                <w:b/>
                <w:color w:val="000000"/>
                <w:lang w:eastAsia="en-CA"/>
              </w:rPr>
            </w:pPr>
          </w:p>
        </w:tc>
      </w:tr>
      <w:tr w:rsidR="00C96263" w:rsidTr="005C3A30">
        <w:tc>
          <w:tcPr>
            <w:tcW w:w="11058" w:type="dxa"/>
            <w:gridSpan w:val="4"/>
          </w:tcPr>
          <w:p w:rsidR="00C96263" w:rsidRPr="00F75878" w:rsidRDefault="00C96263" w:rsidP="00F75878">
            <w:pPr>
              <w:textAlignment w:val="baseline"/>
              <w:rPr>
                <w:rFonts w:eastAsia="Times New Roman" w:cstheme="minorHAnsi"/>
                <w:b/>
                <w:color w:val="000000"/>
                <w:lang w:eastAsia="en-CA"/>
              </w:rPr>
            </w:pPr>
            <w:r w:rsidRPr="00F75878">
              <w:rPr>
                <w:rFonts w:eastAsia="Times New Roman" w:cstheme="minorHAnsi"/>
                <w:b/>
                <w:color w:val="000000"/>
                <w:lang w:eastAsia="en-CA"/>
              </w:rPr>
              <w:t xml:space="preserve">Is it recommended to close </w:t>
            </w:r>
            <w:r w:rsidR="00423A78" w:rsidRPr="00F75878">
              <w:rPr>
                <w:rFonts w:eastAsia="Times New Roman" w:cstheme="minorHAnsi"/>
                <w:b/>
                <w:color w:val="000000"/>
                <w:lang w:eastAsia="en-CA"/>
              </w:rPr>
              <w:t>a fenestration if stable and s</w:t>
            </w:r>
            <w:r w:rsidRPr="00F75878">
              <w:rPr>
                <w:rFonts w:eastAsia="Times New Roman" w:cstheme="minorHAnsi"/>
                <w:b/>
                <w:color w:val="000000"/>
                <w:lang w:eastAsia="en-CA"/>
              </w:rPr>
              <w:t>at</w:t>
            </w:r>
            <w:r w:rsidR="00423A78" w:rsidRPr="00F75878">
              <w:rPr>
                <w:rFonts w:eastAsia="Times New Roman" w:cstheme="minorHAnsi"/>
                <w:b/>
                <w:color w:val="000000"/>
                <w:lang w:eastAsia="en-CA"/>
              </w:rPr>
              <w:t>uration</w:t>
            </w:r>
            <w:r w:rsidRPr="00F75878">
              <w:rPr>
                <w:rFonts w:eastAsia="Times New Roman" w:cstheme="minorHAnsi"/>
                <w:b/>
                <w:color w:val="000000"/>
                <w:lang w:eastAsia="en-CA"/>
              </w:rPr>
              <w:t>s</w:t>
            </w:r>
            <w:r w:rsidR="00423A78" w:rsidRPr="00F75878">
              <w:rPr>
                <w:rFonts w:eastAsia="Times New Roman" w:cstheme="minorHAnsi"/>
                <w:b/>
                <w:color w:val="000000"/>
                <w:lang w:eastAsia="en-CA"/>
              </w:rPr>
              <w:t xml:space="preserve"> are</w:t>
            </w:r>
            <w:r w:rsidRPr="00F75878">
              <w:rPr>
                <w:rFonts w:eastAsia="Times New Roman" w:cstheme="minorHAnsi"/>
                <w:b/>
                <w:color w:val="000000"/>
                <w:lang w:eastAsia="en-CA"/>
              </w:rPr>
              <w:t xml:space="preserve"> around 90-92% or</w:t>
            </w:r>
            <w:r w:rsidR="00423A78" w:rsidRPr="00F75878">
              <w:rPr>
                <w:rFonts w:eastAsia="Times New Roman" w:cstheme="minorHAnsi"/>
                <w:b/>
                <w:color w:val="000000"/>
                <w:lang w:eastAsia="en-CA"/>
              </w:rPr>
              <w:t xml:space="preserve"> is it best to </w:t>
            </w:r>
            <w:r w:rsidRPr="00F75878">
              <w:rPr>
                <w:rFonts w:eastAsia="Times New Roman" w:cstheme="minorHAnsi"/>
                <w:b/>
                <w:color w:val="000000"/>
                <w:lang w:eastAsia="en-CA"/>
              </w:rPr>
              <w:t xml:space="preserve">wait </w:t>
            </w:r>
            <w:r w:rsidR="00423A78" w:rsidRPr="00F75878">
              <w:rPr>
                <w:rFonts w:eastAsia="Times New Roman" w:cstheme="minorHAnsi"/>
                <w:b/>
                <w:color w:val="000000"/>
                <w:lang w:eastAsia="en-CA"/>
              </w:rPr>
              <w:t>until there is an</w:t>
            </w:r>
            <w:r w:rsidRPr="00F75878">
              <w:rPr>
                <w:rFonts w:eastAsia="Times New Roman" w:cstheme="minorHAnsi"/>
                <w:b/>
                <w:color w:val="000000"/>
                <w:lang w:eastAsia="en-CA"/>
              </w:rPr>
              <w:t xml:space="preserve"> issue?</w:t>
            </w:r>
          </w:p>
          <w:p w:rsidR="00F75878" w:rsidRPr="00F75878" w:rsidRDefault="00F75878" w:rsidP="00F75878">
            <w:pPr>
              <w:shd w:val="clear" w:color="auto" w:fill="FFFFFF"/>
              <w:rPr>
                <w:rFonts w:eastAsia="Times New Roman" w:cstheme="minorHAnsi"/>
                <w:color w:val="373F47"/>
                <w:lang w:eastAsia="en-CA"/>
              </w:rPr>
            </w:pPr>
            <w:r w:rsidRPr="00F75878">
              <w:rPr>
                <w:rFonts w:eastAsia="Times New Roman" w:cstheme="minorHAnsi"/>
                <w:color w:val="373F47"/>
                <w:lang w:eastAsia="en-CA"/>
              </w:rPr>
              <w:t>Part of the Fontan operation involves making a tunnel to bring oxygen-poor blood directly from the body into the lungs. The tunnel connects the inferior vena cava to the pulmonary artery, bypassing the heart. It can be made in one of two ways:</w:t>
            </w:r>
          </w:p>
          <w:p w:rsidR="00F75878" w:rsidRPr="00F75878" w:rsidRDefault="00F75878" w:rsidP="00F75878">
            <w:pPr>
              <w:numPr>
                <w:ilvl w:val="0"/>
                <w:numId w:val="16"/>
              </w:numPr>
              <w:shd w:val="clear" w:color="auto" w:fill="FFFFFF"/>
              <w:rPr>
                <w:rFonts w:eastAsia="Times New Roman" w:cstheme="minorHAnsi"/>
                <w:color w:val="333333"/>
                <w:lang w:eastAsia="en-CA"/>
              </w:rPr>
            </w:pPr>
            <w:r w:rsidRPr="00F75878">
              <w:rPr>
                <w:rFonts w:eastAsia="Times New Roman" w:cstheme="minorHAnsi"/>
                <w:color w:val="333333"/>
                <w:lang w:eastAsia="en-CA"/>
              </w:rPr>
              <w:t>outside the heart (</w:t>
            </w:r>
            <w:proofErr w:type="spellStart"/>
            <w:r w:rsidRPr="00F75878">
              <w:rPr>
                <w:rFonts w:eastAsia="Times New Roman" w:cstheme="minorHAnsi"/>
                <w:color w:val="333333"/>
                <w:lang w:eastAsia="en-CA"/>
              </w:rPr>
              <w:t>extracardiac</w:t>
            </w:r>
            <w:proofErr w:type="spellEnd"/>
            <w:r w:rsidRPr="00F75878">
              <w:rPr>
                <w:rFonts w:eastAsia="Times New Roman" w:cstheme="minorHAnsi"/>
                <w:color w:val="333333"/>
                <w:lang w:eastAsia="en-CA"/>
              </w:rPr>
              <w:t xml:space="preserve"> conduit)</w:t>
            </w:r>
          </w:p>
          <w:p w:rsidR="00F75878" w:rsidRPr="00F75878" w:rsidRDefault="00F75878" w:rsidP="00F75878">
            <w:pPr>
              <w:numPr>
                <w:ilvl w:val="0"/>
                <w:numId w:val="16"/>
              </w:numPr>
              <w:shd w:val="clear" w:color="auto" w:fill="FFFFFF"/>
              <w:rPr>
                <w:rFonts w:eastAsia="Times New Roman" w:cstheme="minorHAnsi"/>
                <w:color w:val="333333"/>
                <w:lang w:eastAsia="en-CA"/>
              </w:rPr>
            </w:pPr>
            <w:r w:rsidRPr="00F75878">
              <w:rPr>
                <w:rFonts w:eastAsia="Times New Roman" w:cstheme="minorHAnsi"/>
                <w:color w:val="333333"/>
                <w:lang w:eastAsia="en-CA"/>
              </w:rPr>
              <w:t>inside the heart (lateral tunnel)</w:t>
            </w:r>
          </w:p>
          <w:p w:rsidR="00F75878" w:rsidRPr="00F75878" w:rsidRDefault="00F75878" w:rsidP="00F75878">
            <w:pPr>
              <w:shd w:val="clear" w:color="auto" w:fill="FFFFFF"/>
              <w:rPr>
                <w:rFonts w:eastAsia="Times New Roman" w:cstheme="minorHAnsi"/>
                <w:color w:val="373F47"/>
                <w:lang w:eastAsia="en-CA"/>
              </w:rPr>
            </w:pPr>
            <w:r w:rsidRPr="00F75878">
              <w:rPr>
                <w:rFonts w:eastAsia="Times New Roman" w:cstheme="minorHAnsi"/>
                <w:color w:val="373F47"/>
                <w:lang w:eastAsia="en-CA"/>
              </w:rPr>
              <w:t xml:space="preserve">This new circulation can put extra pressure on the lungs while </w:t>
            </w:r>
            <w:r>
              <w:rPr>
                <w:rFonts w:eastAsia="Times New Roman" w:cstheme="minorHAnsi"/>
                <w:color w:val="373F47"/>
                <w:lang w:eastAsia="en-CA"/>
              </w:rPr>
              <w:t xml:space="preserve">the </w:t>
            </w:r>
            <w:r w:rsidRPr="00F75878">
              <w:rPr>
                <w:rFonts w:eastAsia="Times New Roman" w:cstheme="minorHAnsi"/>
                <w:color w:val="373F47"/>
                <w:lang w:eastAsia="en-CA"/>
              </w:rPr>
              <w:t>child's body is getting used to it. To relieve this pressure, the surgeon makes a fenestration (hole) between the tunnel and the heart.</w:t>
            </w:r>
          </w:p>
          <w:p w:rsidR="00F75878" w:rsidRPr="00F75878" w:rsidRDefault="00F75878" w:rsidP="00F75878">
            <w:pPr>
              <w:shd w:val="clear" w:color="auto" w:fill="FFFFFF"/>
              <w:rPr>
                <w:rFonts w:eastAsia="Times New Roman" w:cstheme="minorHAnsi"/>
                <w:color w:val="373F47"/>
                <w:lang w:eastAsia="en-CA"/>
              </w:rPr>
            </w:pPr>
            <w:r w:rsidRPr="00F75878">
              <w:rPr>
                <w:rFonts w:eastAsia="Times New Roman" w:cstheme="minorHAnsi"/>
                <w:color w:val="373F47"/>
                <w:lang w:eastAsia="en-CA"/>
              </w:rPr>
              <w:t xml:space="preserve">The fenestration allows some blood to flow from the tunnel into the heart. It acts as a temporary pressure release valve while </w:t>
            </w:r>
            <w:r>
              <w:rPr>
                <w:rFonts w:eastAsia="Times New Roman" w:cstheme="minorHAnsi"/>
                <w:color w:val="373F47"/>
                <w:lang w:eastAsia="en-CA"/>
              </w:rPr>
              <w:t xml:space="preserve">the </w:t>
            </w:r>
            <w:r w:rsidRPr="00F75878">
              <w:rPr>
                <w:rFonts w:eastAsia="Times New Roman" w:cstheme="minorHAnsi"/>
                <w:color w:val="373F47"/>
                <w:lang w:eastAsia="en-CA"/>
              </w:rPr>
              <w:t xml:space="preserve">child's body is adjusting to the new circulation. It is </w:t>
            </w:r>
            <w:r w:rsidR="00062D3E">
              <w:rPr>
                <w:rFonts w:eastAsia="Times New Roman" w:cstheme="minorHAnsi"/>
                <w:color w:val="373F47"/>
                <w:lang w:eastAsia="en-CA"/>
              </w:rPr>
              <w:t xml:space="preserve">sometimes </w:t>
            </w:r>
            <w:r w:rsidRPr="00F75878">
              <w:rPr>
                <w:rFonts w:eastAsia="Times New Roman" w:cstheme="minorHAnsi"/>
                <w:color w:val="373F47"/>
                <w:lang w:eastAsia="en-CA"/>
              </w:rPr>
              <w:t>closed several months after the Fontan operation, so that oxygen-poor and oxygen-rich blood no longer mix.</w:t>
            </w:r>
            <w:r w:rsidR="00062D3E">
              <w:rPr>
                <w:rFonts w:eastAsia="Times New Roman" w:cstheme="minorHAnsi"/>
                <w:color w:val="373F47"/>
                <w:lang w:eastAsia="en-CA"/>
              </w:rPr>
              <w:t xml:space="preserve"> Other times, if the fenestration is small and the saturations are over 90% - the fenestration is left open and the patient is placed on anticoagulants (a medication to prevent blood clots, often referred to as a blood thinner)</w:t>
            </w:r>
          </w:p>
          <w:p w:rsidR="00F75878" w:rsidRPr="00F75878" w:rsidRDefault="00F75878" w:rsidP="00F75878">
            <w:pPr>
              <w:jc w:val="center"/>
              <w:textAlignment w:val="baseline"/>
              <w:rPr>
                <w:rFonts w:eastAsia="Times New Roman" w:cstheme="minorHAnsi"/>
                <w:b/>
                <w:color w:val="000000"/>
                <w:lang w:eastAsia="en-CA"/>
              </w:rPr>
            </w:pPr>
            <w:r>
              <w:rPr>
                <w:noProof/>
                <w:lang w:val="en-US"/>
              </w:rPr>
              <w:drawing>
                <wp:inline distT="0" distB="0" distL="0" distR="0" wp14:anchorId="6DECD606" wp14:editId="6D30A2F0">
                  <wp:extent cx="3584732" cy="2552329"/>
                  <wp:effectExtent l="0" t="0" r="0" b="635"/>
                  <wp:docPr id="5" name="Picture 5" descr="Blood flow through a heart with open fenestration compared to blood flow through a heart with a closur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flow through a heart with open fenestration compared to blood flow through a heart with a closure dev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480" cy="2569238"/>
                          </a:xfrm>
                          <a:prstGeom prst="rect">
                            <a:avLst/>
                          </a:prstGeom>
                          <a:noFill/>
                          <a:ln>
                            <a:noFill/>
                          </a:ln>
                        </pic:spPr>
                      </pic:pic>
                    </a:graphicData>
                  </a:graphic>
                </wp:inline>
              </w:drawing>
            </w:r>
          </w:p>
          <w:p w:rsidR="00C96263" w:rsidRPr="00F75878" w:rsidRDefault="00C96263" w:rsidP="00F75878">
            <w:pPr>
              <w:textAlignment w:val="baseline"/>
              <w:rPr>
                <w:rFonts w:eastAsia="Times New Roman" w:cstheme="minorHAnsi"/>
                <w:color w:val="000000"/>
                <w:lang w:eastAsia="en-CA"/>
              </w:rPr>
            </w:pPr>
          </w:p>
          <w:p w:rsidR="00300E90" w:rsidRPr="00F75878" w:rsidRDefault="00300E90" w:rsidP="00062D3E">
            <w:pPr>
              <w:textAlignment w:val="baseline"/>
              <w:rPr>
                <w:rFonts w:eastAsia="Times New Roman" w:cstheme="minorHAnsi"/>
                <w:color w:val="000000"/>
                <w:lang w:eastAsia="en-CA"/>
              </w:rPr>
            </w:pPr>
          </w:p>
        </w:tc>
      </w:tr>
      <w:tr w:rsidR="00C96263" w:rsidTr="005C3A30">
        <w:tc>
          <w:tcPr>
            <w:tcW w:w="11058" w:type="dxa"/>
            <w:gridSpan w:val="4"/>
          </w:tcPr>
          <w:p w:rsidR="00C96263" w:rsidRDefault="00412F23" w:rsidP="00412F23">
            <w:pPr>
              <w:textAlignment w:val="baseline"/>
              <w:rPr>
                <w:rFonts w:eastAsia="Times New Roman" w:cs="Arial"/>
                <w:b/>
                <w:color w:val="000000"/>
                <w:lang w:eastAsia="en-CA"/>
              </w:rPr>
            </w:pPr>
            <w:r w:rsidRPr="00412F23">
              <w:rPr>
                <w:rFonts w:eastAsia="Times New Roman" w:cs="Arial"/>
                <w:b/>
                <w:color w:val="000000"/>
                <w:lang w:eastAsia="en-CA"/>
              </w:rPr>
              <w:lastRenderedPageBreak/>
              <w:t>D</w:t>
            </w:r>
            <w:r w:rsidR="00752EE8" w:rsidRPr="00412F23">
              <w:rPr>
                <w:rFonts w:eastAsia="Times New Roman" w:cs="Arial"/>
                <w:b/>
                <w:color w:val="000000"/>
                <w:lang w:eastAsia="en-CA"/>
              </w:rPr>
              <w:t xml:space="preserve">oes having </w:t>
            </w:r>
            <w:proofErr w:type="spellStart"/>
            <w:r w:rsidR="00752EE8" w:rsidRPr="00412F23">
              <w:rPr>
                <w:rFonts w:eastAsia="Times New Roman" w:cs="Arial"/>
                <w:b/>
                <w:color w:val="000000"/>
                <w:lang w:eastAsia="en-CA"/>
              </w:rPr>
              <w:t>dextrocardia</w:t>
            </w:r>
            <w:proofErr w:type="spellEnd"/>
            <w:r w:rsidR="00752EE8" w:rsidRPr="00412F23">
              <w:rPr>
                <w:rFonts w:eastAsia="Times New Roman" w:cs="Arial"/>
                <w:b/>
                <w:color w:val="000000"/>
                <w:lang w:eastAsia="en-CA"/>
              </w:rPr>
              <w:t xml:space="preserve"> put more s</w:t>
            </w:r>
            <w:r>
              <w:rPr>
                <w:rFonts w:eastAsia="Times New Roman" w:cs="Arial"/>
                <w:b/>
                <w:color w:val="000000"/>
                <w:lang w:eastAsia="en-CA"/>
              </w:rPr>
              <w:t>tress on my condition with the F</w:t>
            </w:r>
            <w:r w:rsidR="00752EE8" w:rsidRPr="00412F23">
              <w:rPr>
                <w:rFonts w:eastAsia="Times New Roman" w:cs="Arial"/>
                <w:b/>
                <w:color w:val="000000"/>
                <w:lang w:eastAsia="en-CA"/>
              </w:rPr>
              <w:t xml:space="preserve">ontan? </w:t>
            </w:r>
          </w:p>
          <w:p w:rsidR="00412F23" w:rsidRDefault="00412F23" w:rsidP="00412F23">
            <w:pPr>
              <w:textAlignment w:val="baseline"/>
              <w:rPr>
                <w:rFonts w:ascii="Helvetica" w:hAnsi="Helvetica"/>
                <w:color w:val="222222"/>
                <w:sz w:val="21"/>
                <w:szCs w:val="21"/>
                <w:shd w:val="clear" w:color="auto" w:fill="FFFFFF"/>
              </w:rPr>
            </w:pPr>
          </w:p>
          <w:p w:rsidR="00412F23" w:rsidRPr="00CB5E0D" w:rsidRDefault="00412F23" w:rsidP="00412F23">
            <w:pPr>
              <w:textAlignment w:val="baseline"/>
              <w:rPr>
                <w:rFonts w:eastAsia="Times New Roman" w:cs="Arial"/>
                <w:b/>
                <w:color w:val="000000"/>
                <w:lang w:eastAsia="en-CA"/>
              </w:rPr>
            </w:pPr>
            <w:r w:rsidRPr="00412F23">
              <w:rPr>
                <w:color w:val="222222"/>
                <w:sz w:val="21"/>
                <w:szCs w:val="21"/>
                <w:shd w:val="clear" w:color="auto" w:fill="FFFFFF"/>
              </w:rPr>
              <w:t xml:space="preserve">Individuals who have </w:t>
            </w:r>
            <w:proofErr w:type="spellStart"/>
            <w:r w:rsidRPr="00412F23">
              <w:rPr>
                <w:color w:val="222222"/>
                <w:sz w:val="21"/>
                <w:szCs w:val="21"/>
                <w:shd w:val="clear" w:color="auto" w:fill="FFFFFF"/>
              </w:rPr>
              <w:t>dextrocardia</w:t>
            </w:r>
            <w:proofErr w:type="spellEnd"/>
            <w:r w:rsidRPr="00412F23">
              <w:rPr>
                <w:color w:val="222222"/>
                <w:sz w:val="21"/>
                <w:szCs w:val="21"/>
                <w:shd w:val="clear" w:color="auto" w:fill="FFFFFF"/>
              </w:rPr>
              <w:t xml:space="preserve"> have their cardiac apex directed to the right (in normal heart structure, it is orientated to the left)</w:t>
            </w:r>
            <w:r w:rsidR="00CB5E0D">
              <w:rPr>
                <w:color w:val="222222"/>
                <w:sz w:val="21"/>
                <w:szCs w:val="21"/>
                <w:shd w:val="clear" w:color="auto" w:fill="FFFFFF"/>
              </w:rPr>
              <w:t xml:space="preserve"> – see below diagrams</w:t>
            </w:r>
            <w:r>
              <w:rPr>
                <w:color w:val="222222"/>
                <w:sz w:val="21"/>
                <w:szCs w:val="21"/>
                <w:shd w:val="clear" w:color="auto" w:fill="FFFFFF"/>
              </w:rPr>
              <w:t xml:space="preserve">. Having </w:t>
            </w:r>
            <w:proofErr w:type="spellStart"/>
            <w:r>
              <w:rPr>
                <w:color w:val="222222"/>
                <w:sz w:val="21"/>
                <w:szCs w:val="21"/>
                <w:shd w:val="clear" w:color="auto" w:fill="FFFFFF"/>
              </w:rPr>
              <w:t>dextrocardia</w:t>
            </w:r>
            <w:proofErr w:type="spellEnd"/>
            <w:r>
              <w:rPr>
                <w:color w:val="222222"/>
                <w:sz w:val="21"/>
                <w:szCs w:val="21"/>
                <w:shd w:val="clear" w:color="auto" w:fill="FFFFFF"/>
              </w:rPr>
              <w:t xml:space="preserve"> should not </w:t>
            </w:r>
            <w:r w:rsidR="00CB5E0D">
              <w:rPr>
                <w:color w:val="222222"/>
                <w:sz w:val="21"/>
                <w:szCs w:val="21"/>
                <w:shd w:val="clear" w:color="auto" w:fill="FFFFFF"/>
              </w:rPr>
              <w:t>put additional stress on a heart with a Fontan circulation.</w:t>
            </w:r>
          </w:p>
        </w:tc>
      </w:tr>
      <w:tr w:rsidR="00412F23" w:rsidTr="005C3A30">
        <w:tc>
          <w:tcPr>
            <w:tcW w:w="5245" w:type="dxa"/>
            <w:gridSpan w:val="2"/>
          </w:tcPr>
          <w:p w:rsidR="00412F23" w:rsidRPr="00B349E7" w:rsidRDefault="00412F23" w:rsidP="00412F23">
            <w:pPr>
              <w:jc w:val="center"/>
              <w:textAlignment w:val="baseline"/>
              <w:rPr>
                <w:rFonts w:ascii="Arial" w:eastAsia="Times New Roman" w:hAnsi="Arial" w:cs="Arial"/>
                <w:color w:val="000000"/>
                <w:lang w:eastAsia="en-CA"/>
              </w:rPr>
            </w:pPr>
            <w:r>
              <w:rPr>
                <w:noProof/>
                <w:lang w:val="en-US"/>
              </w:rPr>
              <w:drawing>
                <wp:inline distT="0" distB="0" distL="0" distR="0" wp14:anchorId="2B741D17" wp14:editId="3739555C">
                  <wp:extent cx="2081763" cy="2904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7414" cy="2926827"/>
                          </a:xfrm>
                          <a:prstGeom prst="rect">
                            <a:avLst/>
                          </a:prstGeom>
                        </pic:spPr>
                      </pic:pic>
                    </a:graphicData>
                  </a:graphic>
                </wp:inline>
              </w:drawing>
            </w:r>
          </w:p>
        </w:tc>
        <w:tc>
          <w:tcPr>
            <w:tcW w:w="5813" w:type="dxa"/>
            <w:gridSpan w:val="2"/>
          </w:tcPr>
          <w:p w:rsidR="00412F23" w:rsidRPr="00B349E7" w:rsidRDefault="00412F23" w:rsidP="00412F23">
            <w:pPr>
              <w:jc w:val="center"/>
              <w:textAlignment w:val="baseline"/>
              <w:rPr>
                <w:rFonts w:ascii="Arial" w:eastAsia="Times New Roman" w:hAnsi="Arial" w:cs="Arial"/>
                <w:color w:val="000000"/>
                <w:lang w:eastAsia="en-CA"/>
              </w:rPr>
            </w:pPr>
            <w:r>
              <w:rPr>
                <w:noProof/>
                <w:lang w:val="en-US"/>
              </w:rPr>
              <w:drawing>
                <wp:inline distT="0" distB="0" distL="0" distR="0" wp14:anchorId="053812F1" wp14:editId="277E78A4">
                  <wp:extent cx="2126016" cy="3007285"/>
                  <wp:effectExtent l="0" t="0" r="7620" b="3175"/>
                  <wp:docPr id="2" name="Picture 2" descr="https://chd-diagrams.com/media/illustration_legende/139_l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d-diagrams.com/media/illustration_legende/139_le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8914" cy="3011385"/>
                          </a:xfrm>
                          <a:prstGeom prst="rect">
                            <a:avLst/>
                          </a:prstGeom>
                          <a:noFill/>
                          <a:ln>
                            <a:noFill/>
                          </a:ln>
                        </pic:spPr>
                      </pic:pic>
                    </a:graphicData>
                  </a:graphic>
                </wp:inline>
              </w:drawing>
            </w:r>
          </w:p>
        </w:tc>
      </w:tr>
      <w:tr w:rsidR="00412F23" w:rsidTr="005C3A30">
        <w:tc>
          <w:tcPr>
            <w:tcW w:w="5245" w:type="dxa"/>
            <w:gridSpan w:val="2"/>
          </w:tcPr>
          <w:p w:rsidR="00412F23" w:rsidRDefault="00412F23" w:rsidP="00412F23">
            <w:pPr>
              <w:jc w:val="center"/>
              <w:textAlignment w:val="baseline"/>
              <w:rPr>
                <w:noProof/>
                <w:lang w:eastAsia="en-CA"/>
              </w:rPr>
            </w:pPr>
            <w:r>
              <w:rPr>
                <w:noProof/>
                <w:lang w:eastAsia="en-CA"/>
              </w:rPr>
              <w:t>Normal Heart</w:t>
            </w:r>
          </w:p>
        </w:tc>
        <w:tc>
          <w:tcPr>
            <w:tcW w:w="5813" w:type="dxa"/>
            <w:gridSpan w:val="2"/>
          </w:tcPr>
          <w:p w:rsidR="00412F23" w:rsidRDefault="00412F23" w:rsidP="00412F23">
            <w:pPr>
              <w:jc w:val="center"/>
              <w:textAlignment w:val="baseline"/>
              <w:rPr>
                <w:noProof/>
                <w:lang w:eastAsia="en-CA"/>
              </w:rPr>
            </w:pPr>
            <w:r>
              <w:rPr>
                <w:noProof/>
                <w:lang w:eastAsia="en-CA"/>
              </w:rPr>
              <w:t>Dextrocardia</w:t>
            </w:r>
          </w:p>
          <w:p w:rsidR="003C464E" w:rsidRDefault="003C464E" w:rsidP="00412F23">
            <w:pPr>
              <w:jc w:val="center"/>
              <w:textAlignment w:val="baseline"/>
              <w:rPr>
                <w:noProof/>
                <w:lang w:eastAsia="en-CA"/>
              </w:rPr>
            </w:pPr>
          </w:p>
          <w:p w:rsidR="003C464E" w:rsidRDefault="003C464E" w:rsidP="00412F23">
            <w:pPr>
              <w:jc w:val="center"/>
              <w:textAlignment w:val="baseline"/>
              <w:rPr>
                <w:noProof/>
                <w:lang w:eastAsia="en-CA"/>
              </w:rPr>
            </w:pPr>
          </w:p>
        </w:tc>
      </w:tr>
      <w:tr w:rsidR="00412F23" w:rsidTr="005C3A30">
        <w:tc>
          <w:tcPr>
            <w:tcW w:w="11058" w:type="dxa"/>
            <w:gridSpan w:val="4"/>
          </w:tcPr>
          <w:p w:rsidR="00412F23" w:rsidRDefault="00E12C14" w:rsidP="00E12C14">
            <w:pPr>
              <w:textAlignment w:val="baseline"/>
              <w:rPr>
                <w:rFonts w:eastAsia="Times New Roman" w:cs="Arial"/>
                <w:b/>
                <w:color w:val="000000"/>
                <w:lang w:eastAsia="en-CA"/>
              </w:rPr>
            </w:pPr>
            <w:r w:rsidRPr="00E12C14">
              <w:rPr>
                <w:rFonts w:eastAsia="Times New Roman" w:cs="Arial"/>
                <w:b/>
                <w:color w:val="000000"/>
                <w:lang w:eastAsia="en-CA"/>
              </w:rPr>
              <w:t xml:space="preserve">Is there an increased risk of liver dysfunction with a midline liver on top </w:t>
            </w:r>
            <w:r>
              <w:rPr>
                <w:rFonts w:eastAsia="Times New Roman" w:cs="Arial"/>
                <w:b/>
                <w:color w:val="000000"/>
                <w:lang w:eastAsia="en-CA"/>
              </w:rPr>
              <w:t>of the increased risk from the F</w:t>
            </w:r>
            <w:r w:rsidRPr="00E12C14">
              <w:rPr>
                <w:rFonts w:eastAsia="Times New Roman" w:cs="Arial"/>
                <w:b/>
                <w:color w:val="000000"/>
                <w:lang w:eastAsia="en-CA"/>
              </w:rPr>
              <w:t>ontan circulation</w:t>
            </w:r>
            <w:r>
              <w:rPr>
                <w:rFonts w:eastAsia="Times New Roman" w:cs="Arial"/>
                <w:b/>
                <w:color w:val="000000"/>
                <w:lang w:eastAsia="en-CA"/>
              </w:rPr>
              <w:t xml:space="preserve"> in </w:t>
            </w:r>
            <w:proofErr w:type="spellStart"/>
            <w:r>
              <w:rPr>
                <w:rFonts w:eastAsia="Times New Roman" w:cs="Arial"/>
                <w:b/>
                <w:color w:val="000000"/>
                <w:lang w:eastAsia="en-CA"/>
              </w:rPr>
              <w:t>Heterotaxy</w:t>
            </w:r>
            <w:proofErr w:type="spellEnd"/>
            <w:r>
              <w:rPr>
                <w:rFonts w:eastAsia="Times New Roman" w:cs="Arial"/>
                <w:b/>
                <w:color w:val="000000"/>
                <w:lang w:eastAsia="en-CA"/>
              </w:rPr>
              <w:t xml:space="preserve"> syndrome</w:t>
            </w:r>
            <w:r w:rsidRPr="00E12C14">
              <w:rPr>
                <w:rFonts w:eastAsia="Times New Roman" w:cs="Arial"/>
                <w:b/>
                <w:color w:val="000000"/>
                <w:lang w:eastAsia="en-CA"/>
              </w:rPr>
              <w:t xml:space="preserve">? </w:t>
            </w:r>
          </w:p>
          <w:p w:rsidR="00E12C14" w:rsidRDefault="00E12C14" w:rsidP="00E12C14">
            <w:pPr>
              <w:textAlignment w:val="baseline"/>
              <w:rPr>
                <w:rFonts w:eastAsia="Times New Roman" w:cs="Arial"/>
                <w:b/>
                <w:color w:val="000000"/>
                <w:lang w:eastAsia="en-CA"/>
              </w:rPr>
            </w:pPr>
          </w:p>
          <w:p w:rsidR="00E12C14" w:rsidRDefault="00E12C14" w:rsidP="00E12C14">
            <w:pPr>
              <w:textAlignment w:val="baseline"/>
              <w:rPr>
                <w:rFonts w:eastAsia="Times New Roman" w:cs="Arial"/>
                <w:color w:val="000000"/>
                <w:lang w:eastAsia="en-CA"/>
              </w:rPr>
            </w:pPr>
            <w:r>
              <w:rPr>
                <w:rFonts w:eastAsia="Times New Roman" w:cs="Arial"/>
                <w:color w:val="000000"/>
                <w:lang w:eastAsia="en-CA"/>
              </w:rPr>
              <w:t xml:space="preserve">Because </w:t>
            </w:r>
            <w:proofErr w:type="spellStart"/>
            <w:r>
              <w:rPr>
                <w:rFonts w:eastAsia="Times New Roman" w:cs="Arial"/>
                <w:color w:val="000000"/>
                <w:lang w:eastAsia="en-CA"/>
              </w:rPr>
              <w:t>heterotaxy</w:t>
            </w:r>
            <w:proofErr w:type="spellEnd"/>
            <w:r>
              <w:rPr>
                <w:rFonts w:eastAsia="Times New Roman" w:cs="Arial"/>
                <w:color w:val="000000"/>
                <w:lang w:eastAsia="en-CA"/>
              </w:rPr>
              <w:t xml:space="preserve"> syndrome is a rare condition, we don’t have enough</w:t>
            </w:r>
            <w:r w:rsidR="002B14C4">
              <w:rPr>
                <w:rFonts w:eastAsia="Times New Roman" w:cs="Arial"/>
                <w:color w:val="000000"/>
                <w:lang w:eastAsia="en-CA"/>
              </w:rPr>
              <w:t xml:space="preserve"> information to appreciate whether there are additional risks to liver function.</w:t>
            </w:r>
          </w:p>
          <w:p w:rsidR="002B14C4" w:rsidRPr="00E12C14" w:rsidRDefault="002B14C4" w:rsidP="00E12C14">
            <w:pPr>
              <w:textAlignment w:val="baseline"/>
              <w:rPr>
                <w:rFonts w:ascii="Arial" w:eastAsia="Times New Roman" w:hAnsi="Arial" w:cs="Arial"/>
                <w:color w:val="000000"/>
                <w:lang w:eastAsia="en-CA"/>
              </w:rPr>
            </w:pPr>
          </w:p>
        </w:tc>
      </w:tr>
      <w:tr w:rsidR="00E12C14" w:rsidTr="005C3A30">
        <w:tc>
          <w:tcPr>
            <w:tcW w:w="11058" w:type="dxa"/>
            <w:gridSpan w:val="4"/>
          </w:tcPr>
          <w:p w:rsidR="003C464E" w:rsidRDefault="003C464E" w:rsidP="003C464E">
            <w:pPr>
              <w:textAlignment w:val="baseline"/>
              <w:rPr>
                <w:rFonts w:eastAsia="Times New Roman" w:cs="Arial"/>
                <w:b/>
                <w:color w:val="000000"/>
                <w:lang w:eastAsia="en-CA"/>
              </w:rPr>
            </w:pPr>
            <w:r w:rsidRPr="003C464E">
              <w:rPr>
                <w:rFonts w:eastAsia="Times New Roman" w:cs="Arial"/>
                <w:b/>
                <w:color w:val="000000"/>
                <w:lang w:eastAsia="en-CA"/>
              </w:rPr>
              <w:t xml:space="preserve">Will there </w:t>
            </w:r>
            <w:r>
              <w:rPr>
                <w:rFonts w:eastAsia="Times New Roman" w:cs="Arial"/>
                <w:b/>
                <w:color w:val="000000"/>
                <w:lang w:eastAsia="en-CA"/>
              </w:rPr>
              <w:t>b</w:t>
            </w:r>
            <w:r w:rsidRPr="003C464E">
              <w:rPr>
                <w:rFonts w:eastAsia="Times New Roman" w:cs="Arial"/>
                <w:b/>
                <w:color w:val="000000"/>
                <w:lang w:eastAsia="en-CA"/>
              </w:rPr>
              <w:t xml:space="preserve">e a time when the liver and kidney issues will no longer be a concern?  With technology and medical advancements??? </w:t>
            </w:r>
          </w:p>
          <w:p w:rsidR="003C464E" w:rsidRDefault="003C464E" w:rsidP="003C464E">
            <w:pPr>
              <w:textAlignment w:val="baseline"/>
              <w:rPr>
                <w:rFonts w:eastAsia="Times New Roman" w:cs="Arial"/>
                <w:b/>
                <w:color w:val="000000"/>
                <w:lang w:eastAsia="en-CA"/>
              </w:rPr>
            </w:pPr>
          </w:p>
          <w:p w:rsidR="00E12C14" w:rsidRDefault="003C464E" w:rsidP="00024D83">
            <w:pPr>
              <w:textAlignment w:val="baseline"/>
              <w:rPr>
                <w:rFonts w:eastAsia="Times New Roman" w:cs="Arial"/>
                <w:color w:val="000000"/>
                <w:lang w:eastAsia="en-CA"/>
              </w:rPr>
            </w:pPr>
            <w:r>
              <w:rPr>
                <w:rFonts w:eastAsia="Times New Roman" w:cs="Arial"/>
                <w:color w:val="000000"/>
                <w:lang w:eastAsia="en-CA"/>
              </w:rPr>
              <w:t xml:space="preserve">We are hopeful that medical advances will reduce (and hopefully eliminate) liver and kidney issues in the future. </w:t>
            </w:r>
            <w:r w:rsidR="005B78B3">
              <w:rPr>
                <w:rFonts w:eastAsia="Times New Roman" w:cs="Arial"/>
                <w:color w:val="000000"/>
                <w:lang w:eastAsia="en-CA"/>
              </w:rPr>
              <w:t xml:space="preserve">There are research studies currently in progress studying kidney and liver function in patients with a Fontan circulation. </w:t>
            </w:r>
          </w:p>
          <w:p w:rsidR="00024D83" w:rsidRPr="003C464E" w:rsidRDefault="00024D83" w:rsidP="00024D83">
            <w:pPr>
              <w:textAlignment w:val="baseline"/>
              <w:rPr>
                <w:rFonts w:ascii="Arial" w:eastAsia="Times New Roman" w:hAnsi="Arial" w:cs="Arial"/>
                <w:b/>
                <w:color w:val="000000"/>
                <w:lang w:eastAsia="en-CA"/>
              </w:rPr>
            </w:pPr>
          </w:p>
        </w:tc>
      </w:tr>
      <w:tr w:rsidR="00E12C14" w:rsidTr="005C3A30">
        <w:tc>
          <w:tcPr>
            <w:tcW w:w="11058" w:type="dxa"/>
            <w:gridSpan w:val="4"/>
          </w:tcPr>
          <w:p w:rsidR="003C464E" w:rsidRDefault="003C464E" w:rsidP="003C464E">
            <w:pPr>
              <w:textAlignment w:val="baseline"/>
              <w:rPr>
                <w:rFonts w:eastAsia="Times New Roman" w:cs="Arial"/>
                <w:b/>
                <w:color w:val="000000"/>
                <w:lang w:eastAsia="en-CA"/>
              </w:rPr>
            </w:pPr>
            <w:r w:rsidRPr="003C464E">
              <w:rPr>
                <w:rFonts w:eastAsia="Times New Roman" w:cs="Arial"/>
                <w:b/>
                <w:color w:val="000000"/>
                <w:lang w:eastAsia="en-CA"/>
              </w:rPr>
              <w:t>How can individuals with a Fontan circulation be helpful to medical research?</w:t>
            </w:r>
          </w:p>
          <w:p w:rsidR="003C464E" w:rsidRDefault="003C464E" w:rsidP="003C464E">
            <w:pPr>
              <w:textAlignment w:val="baseline"/>
              <w:rPr>
                <w:rFonts w:eastAsia="Times New Roman" w:cs="Arial"/>
                <w:b/>
                <w:color w:val="000000"/>
                <w:lang w:eastAsia="en-CA"/>
              </w:rPr>
            </w:pPr>
          </w:p>
          <w:p w:rsidR="003C464E" w:rsidRPr="003C464E" w:rsidRDefault="003C464E" w:rsidP="003C464E">
            <w:pPr>
              <w:textAlignment w:val="baseline"/>
              <w:rPr>
                <w:rFonts w:eastAsia="Times New Roman" w:cs="Arial"/>
                <w:color w:val="000000"/>
                <w:lang w:eastAsia="en-CA"/>
              </w:rPr>
            </w:pPr>
            <w:r>
              <w:rPr>
                <w:rFonts w:eastAsia="Times New Roman" w:cs="Arial"/>
                <w:color w:val="000000"/>
                <w:lang w:eastAsia="en-CA"/>
              </w:rPr>
              <w:t>You can assist in building knowledge about the Fontan circulation and ways to improve outcomes by joining the Fontan registry and participating in available research studies.</w:t>
            </w:r>
            <w:r w:rsidR="00980F6D">
              <w:rPr>
                <w:rFonts w:eastAsia="Times New Roman" w:cs="Arial"/>
                <w:color w:val="000000"/>
                <w:lang w:eastAsia="en-CA"/>
              </w:rPr>
              <w:t xml:space="preserve"> Please ask the care providers in your province how you can participate.</w:t>
            </w:r>
          </w:p>
          <w:p w:rsidR="00E12C14" w:rsidRPr="00B349E7" w:rsidRDefault="00E12C14" w:rsidP="00FA5E81">
            <w:pPr>
              <w:textAlignment w:val="baseline"/>
              <w:rPr>
                <w:rFonts w:ascii="Arial" w:eastAsia="Times New Roman" w:hAnsi="Arial" w:cs="Arial"/>
                <w:color w:val="000000"/>
                <w:lang w:eastAsia="en-CA"/>
              </w:rPr>
            </w:pPr>
          </w:p>
        </w:tc>
      </w:tr>
      <w:tr w:rsidR="00980F6D" w:rsidTr="005C3A30">
        <w:tc>
          <w:tcPr>
            <w:tcW w:w="11058" w:type="dxa"/>
            <w:gridSpan w:val="4"/>
          </w:tcPr>
          <w:p w:rsidR="00980F6D" w:rsidRDefault="00980F6D" w:rsidP="00980F6D">
            <w:pPr>
              <w:textAlignment w:val="baseline"/>
              <w:rPr>
                <w:rFonts w:eastAsia="Times New Roman" w:cs="Arial"/>
                <w:b/>
                <w:color w:val="000000"/>
                <w:lang w:eastAsia="en-CA"/>
              </w:rPr>
            </w:pPr>
            <w:r w:rsidRPr="00980F6D">
              <w:rPr>
                <w:rFonts w:eastAsia="Times New Roman" w:cs="Arial"/>
                <w:b/>
                <w:color w:val="000000"/>
                <w:lang w:eastAsia="en-CA"/>
              </w:rPr>
              <w:t xml:space="preserve">What is the standard of care </w:t>
            </w:r>
            <w:r>
              <w:rPr>
                <w:rFonts w:eastAsia="Times New Roman" w:cs="Arial"/>
                <w:b/>
                <w:color w:val="000000"/>
                <w:lang w:eastAsia="en-CA"/>
              </w:rPr>
              <w:t xml:space="preserve">to prevent </w:t>
            </w:r>
            <w:r w:rsidRPr="00980F6D">
              <w:rPr>
                <w:rFonts w:eastAsia="Times New Roman" w:cs="Arial"/>
                <w:b/>
                <w:color w:val="000000"/>
                <w:lang w:eastAsia="en-CA"/>
              </w:rPr>
              <w:t>complication</w:t>
            </w:r>
            <w:r>
              <w:rPr>
                <w:rFonts w:eastAsia="Times New Roman" w:cs="Arial"/>
                <w:b/>
                <w:color w:val="000000"/>
                <w:lang w:eastAsia="en-CA"/>
              </w:rPr>
              <w:t>s?</w:t>
            </w:r>
          </w:p>
          <w:p w:rsidR="00980F6D" w:rsidRDefault="00980F6D" w:rsidP="00980F6D">
            <w:pPr>
              <w:textAlignment w:val="baseline"/>
              <w:rPr>
                <w:rFonts w:eastAsia="Times New Roman" w:cs="Arial"/>
                <w:b/>
                <w:color w:val="000000"/>
                <w:lang w:eastAsia="en-CA"/>
              </w:rPr>
            </w:pPr>
          </w:p>
          <w:p w:rsidR="00980F6D" w:rsidRDefault="00980F6D" w:rsidP="00980F6D">
            <w:pPr>
              <w:textAlignment w:val="baseline"/>
              <w:rPr>
                <w:rFonts w:eastAsia="Times New Roman" w:cs="Arial"/>
                <w:color w:val="000000"/>
                <w:lang w:eastAsia="en-CA"/>
              </w:rPr>
            </w:pPr>
            <w:r>
              <w:rPr>
                <w:rFonts w:eastAsia="Times New Roman" w:cs="Arial"/>
                <w:color w:val="000000"/>
                <w:lang w:eastAsia="en-CA"/>
              </w:rPr>
              <w:lastRenderedPageBreak/>
              <w:t>There isn’t a standard approach to the medical management of a Fontan circulation, you are all somewhat unique!</w:t>
            </w:r>
          </w:p>
          <w:p w:rsidR="00980F6D" w:rsidRDefault="00980F6D" w:rsidP="00980F6D">
            <w:pPr>
              <w:textAlignment w:val="baseline"/>
              <w:rPr>
                <w:rFonts w:eastAsia="Times New Roman" w:cs="Arial"/>
                <w:color w:val="000000"/>
                <w:lang w:eastAsia="en-CA"/>
              </w:rPr>
            </w:pPr>
            <w:r>
              <w:rPr>
                <w:rFonts w:eastAsia="Times New Roman" w:cs="Arial"/>
                <w:color w:val="000000"/>
                <w:lang w:eastAsia="en-CA"/>
              </w:rPr>
              <w:t xml:space="preserve">In general, you will be requested to complete testing (exercise testing, cardiac imaging [CT, MRI, echo], blood work, and liver imaging [CT, MRI, ultrasound, </w:t>
            </w:r>
            <w:proofErr w:type="spellStart"/>
            <w:r>
              <w:rPr>
                <w:rFonts w:eastAsia="Times New Roman" w:cs="Arial"/>
                <w:color w:val="000000"/>
                <w:lang w:eastAsia="en-CA"/>
              </w:rPr>
              <w:t>fibroscan</w:t>
            </w:r>
            <w:proofErr w:type="spellEnd"/>
            <w:r>
              <w:rPr>
                <w:rFonts w:eastAsia="Times New Roman" w:cs="Arial"/>
                <w:color w:val="000000"/>
                <w:lang w:eastAsia="en-CA"/>
              </w:rPr>
              <w:t>] at least once a year. As your Fontan heart function changes, you may be requested to increase the frequency of this testing. You will also need to attend appointments for an examination as part of evaluating your heart</w:t>
            </w:r>
            <w:r w:rsidR="00D21CEA">
              <w:rPr>
                <w:rFonts w:eastAsia="Times New Roman" w:cs="Arial"/>
                <w:color w:val="000000"/>
                <w:lang w:eastAsia="en-CA"/>
              </w:rPr>
              <w:t>’s function – the testing and examination is all part of the ‘active surveillance’ that is important in knowing how you are doing and intervening early to support your heart staying as healthy as possible.</w:t>
            </w:r>
          </w:p>
          <w:p w:rsidR="00D21CEA" w:rsidRDefault="00D21CEA" w:rsidP="00980F6D">
            <w:pPr>
              <w:textAlignment w:val="baseline"/>
              <w:rPr>
                <w:rFonts w:eastAsia="Times New Roman" w:cs="Arial"/>
                <w:color w:val="000000"/>
                <w:lang w:eastAsia="en-CA"/>
              </w:rPr>
            </w:pPr>
          </w:p>
          <w:p w:rsidR="00D21CEA" w:rsidRPr="00980F6D" w:rsidRDefault="00D21CEA" w:rsidP="00980F6D">
            <w:pPr>
              <w:textAlignment w:val="baseline"/>
              <w:rPr>
                <w:rFonts w:eastAsia="Times New Roman" w:cs="Arial"/>
                <w:color w:val="000000"/>
                <w:lang w:eastAsia="en-CA"/>
              </w:rPr>
            </w:pPr>
            <w:r>
              <w:rPr>
                <w:rFonts w:eastAsia="Times New Roman" w:cs="Arial"/>
                <w:color w:val="000000"/>
                <w:lang w:eastAsia="en-CA"/>
              </w:rPr>
              <w:t>Leading a healthy lifestyle is equally important to prevent complications. For example, alcohol consumption can expedite liver complications that individuals with a Fontan circulation are already at high risk for.</w:t>
            </w:r>
          </w:p>
          <w:p w:rsidR="00980F6D" w:rsidRPr="00980F6D" w:rsidRDefault="00980F6D" w:rsidP="00980F6D">
            <w:pPr>
              <w:ind w:left="360"/>
              <w:textAlignment w:val="baseline"/>
              <w:rPr>
                <w:rFonts w:eastAsia="Times New Roman" w:cs="Arial"/>
                <w:b/>
                <w:color w:val="000000"/>
                <w:lang w:eastAsia="en-CA"/>
              </w:rPr>
            </w:pPr>
          </w:p>
        </w:tc>
      </w:tr>
      <w:tr w:rsidR="00980F6D" w:rsidTr="005C3A30">
        <w:tc>
          <w:tcPr>
            <w:tcW w:w="11058" w:type="dxa"/>
            <w:gridSpan w:val="4"/>
          </w:tcPr>
          <w:p w:rsidR="00EC13CF" w:rsidRPr="00EC13CF" w:rsidRDefault="00EC13CF" w:rsidP="00EC13CF">
            <w:pPr>
              <w:textAlignment w:val="baseline"/>
              <w:rPr>
                <w:rFonts w:eastAsia="Times New Roman" w:cs="Arial"/>
                <w:b/>
                <w:color w:val="000000"/>
                <w:lang w:eastAsia="en-CA"/>
              </w:rPr>
            </w:pPr>
            <w:r w:rsidRPr="00EC13CF">
              <w:rPr>
                <w:rFonts w:eastAsia="Times New Roman" w:cs="Arial"/>
                <w:b/>
                <w:color w:val="000000"/>
                <w:lang w:eastAsia="en-CA"/>
              </w:rPr>
              <w:lastRenderedPageBreak/>
              <w:t>Is the need for liver transplant high in Fontan patients?</w:t>
            </w:r>
          </w:p>
          <w:p w:rsidR="00EC13CF" w:rsidRDefault="00EC13CF" w:rsidP="00EC13CF">
            <w:pPr>
              <w:textAlignment w:val="baseline"/>
              <w:rPr>
                <w:rFonts w:eastAsia="Times New Roman" w:cs="Arial"/>
                <w:b/>
                <w:bCs/>
                <w:color w:val="000000"/>
                <w:lang w:eastAsia="en-CA"/>
              </w:rPr>
            </w:pPr>
          </w:p>
          <w:p w:rsidR="00EC13CF" w:rsidRDefault="00EC13CF" w:rsidP="00EC13CF">
            <w:pPr>
              <w:textAlignment w:val="baseline"/>
              <w:rPr>
                <w:rFonts w:eastAsia="Times New Roman" w:cs="Arial"/>
                <w:bCs/>
                <w:color w:val="000000"/>
                <w:lang w:eastAsia="en-CA"/>
              </w:rPr>
            </w:pPr>
            <w:r>
              <w:rPr>
                <w:rFonts w:eastAsia="Times New Roman" w:cs="Arial"/>
                <w:bCs/>
                <w:color w:val="000000"/>
                <w:lang w:eastAsia="en-CA"/>
              </w:rPr>
              <w:t>When an individual with a Fontan circulation is in need of a heart transplant, their liver function is also considered. If the individual is in heart and liver failure, it may be a consideration to transplant both the heart and the liver at the same time.</w:t>
            </w:r>
          </w:p>
          <w:p w:rsidR="005B78B3" w:rsidRDefault="005B78B3" w:rsidP="00EC13CF">
            <w:pPr>
              <w:textAlignment w:val="baseline"/>
              <w:rPr>
                <w:rFonts w:eastAsia="Times New Roman" w:cs="Arial"/>
                <w:bCs/>
                <w:color w:val="000000"/>
                <w:lang w:eastAsia="en-CA"/>
              </w:rPr>
            </w:pPr>
          </w:p>
          <w:p w:rsidR="009A10D9" w:rsidRPr="009A10D9" w:rsidRDefault="009A10D9" w:rsidP="009A10D9">
            <w:pPr>
              <w:rPr>
                <w:rFonts w:ascii="Calibri" w:hAnsi="Calibri" w:cs="Calibri"/>
                <w:iCs/>
              </w:rPr>
            </w:pPr>
            <w:r w:rsidRPr="009A10D9">
              <w:rPr>
                <w:rFonts w:ascii="Calibri" w:hAnsi="Calibri" w:cs="Calibri"/>
                <w:iCs/>
              </w:rPr>
              <w:t xml:space="preserve">In Canada the approach is aiming for a heart transplant alone and we transplant heart and liver in less than 5% of patients. However, this will depend how soon the patient is referred to the transplant unit, the sooner the patient is referred the more likely to be a candidate for a heart alone transplant. </w:t>
            </w:r>
          </w:p>
          <w:p w:rsidR="00980F6D" w:rsidRPr="00B349E7" w:rsidRDefault="00980F6D" w:rsidP="009A10D9">
            <w:pPr>
              <w:textAlignment w:val="baseline"/>
              <w:rPr>
                <w:rFonts w:ascii="Arial" w:eastAsia="Times New Roman" w:hAnsi="Arial" w:cs="Arial"/>
                <w:color w:val="000000"/>
                <w:lang w:eastAsia="en-CA"/>
              </w:rPr>
            </w:pPr>
          </w:p>
        </w:tc>
      </w:tr>
      <w:tr w:rsidR="00EB11DF" w:rsidTr="005C3A30">
        <w:tc>
          <w:tcPr>
            <w:tcW w:w="11058" w:type="dxa"/>
            <w:gridSpan w:val="4"/>
          </w:tcPr>
          <w:p w:rsidR="00EB11DF" w:rsidRPr="00EB11DF" w:rsidRDefault="00EB11DF" w:rsidP="00EB11DF">
            <w:pPr>
              <w:textAlignment w:val="baseline"/>
              <w:rPr>
                <w:rFonts w:eastAsia="Times New Roman" w:cstheme="minorHAnsi"/>
                <w:b/>
                <w:color w:val="000000"/>
                <w:lang w:eastAsia="en-CA"/>
              </w:rPr>
            </w:pPr>
            <w:r w:rsidRPr="00EB11DF">
              <w:rPr>
                <w:rFonts w:eastAsia="Times New Roman" w:cstheme="minorHAnsi"/>
                <w:b/>
                <w:color w:val="000000"/>
                <w:lang w:eastAsia="en-CA"/>
              </w:rPr>
              <w:t>How common are collateral vessels post Fontan?</w:t>
            </w:r>
          </w:p>
          <w:p w:rsidR="00EB11DF" w:rsidRDefault="00EB11DF" w:rsidP="00EB11DF">
            <w:pPr>
              <w:textAlignment w:val="baseline"/>
              <w:rPr>
                <w:rFonts w:eastAsia="Times New Roman" w:cstheme="minorHAnsi"/>
                <w:color w:val="000000"/>
                <w:lang w:eastAsia="en-CA"/>
              </w:rPr>
            </w:pPr>
          </w:p>
          <w:p w:rsidR="00F577F3" w:rsidRDefault="00EB11DF" w:rsidP="00EB11DF">
            <w:pPr>
              <w:textAlignment w:val="baseline"/>
              <w:rPr>
                <w:rFonts w:eastAsia="Times New Roman" w:cstheme="minorHAnsi"/>
                <w:color w:val="000000"/>
                <w:lang w:eastAsia="en-CA"/>
              </w:rPr>
            </w:pPr>
            <w:r>
              <w:rPr>
                <w:rFonts w:eastAsia="Times New Roman" w:cstheme="minorHAnsi"/>
                <w:color w:val="000000"/>
                <w:lang w:eastAsia="en-CA"/>
              </w:rPr>
              <w:t xml:space="preserve">Collateral vessels form to provide alternative pathways for blood to get to an organ or body region. In a Fontan circulation </w:t>
            </w:r>
            <w:r w:rsidR="00F577F3">
              <w:rPr>
                <w:rFonts w:eastAsia="Times New Roman" w:cstheme="minorHAnsi"/>
                <w:color w:val="000000"/>
                <w:lang w:eastAsia="en-CA"/>
              </w:rPr>
              <w:t>the high pressure is the venous system triggers the body to build connections (collaterals) from the systemic veins to the pulmonary veins. This pathway has blood ‘detouring’ away from the lungs and will cause an increase in blood that does not have oxygen attached to it.</w:t>
            </w:r>
          </w:p>
          <w:p w:rsidR="00F577F3" w:rsidRDefault="00F577F3" w:rsidP="00EB11DF">
            <w:pPr>
              <w:textAlignment w:val="baseline"/>
              <w:rPr>
                <w:rFonts w:eastAsia="Times New Roman" w:cstheme="minorHAnsi"/>
                <w:color w:val="000000"/>
                <w:lang w:eastAsia="en-CA"/>
              </w:rPr>
            </w:pPr>
          </w:p>
          <w:p w:rsidR="00EB11DF" w:rsidRDefault="00F577F3" w:rsidP="00EB11DF">
            <w:pPr>
              <w:textAlignment w:val="baseline"/>
              <w:rPr>
                <w:rFonts w:eastAsia="Times New Roman" w:cstheme="minorHAnsi"/>
                <w:color w:val="000000"/>
                <w:lang w:eastAsia="en-CA"/>
              </w:rPr>
            </w:pPr>
            <w:r>
              <w:rPr>
                <w:rFonts w:eastAsia="Times New Roman" w:cstheme="minorHAnsi"/>
                <w:color w:val="000000"/>
                <w:lang w:eastAsia="en-CA"/>
              </w:rPr>
              <w:t xml:space="preserve">Collateral vessels are common in a Fontan circulation and this is something that will be monitored by your cardiac team. </w:t>
            </w:r>
          </w:p>
          <w:p w:rsidR="00EB11DF" w:rsidRPr="00EB11DF" w:rsidRDefault="00EB11DF" w:rsidP="00EB11DF">
            <w:pPr>
              <w:textAlignment w:val="baseline"/>
              <w:rPr>
                <w:rFonts w:eastAsia="Times New Roman" w:cstheme="minorHAnsi"/>
                <w:color w:val="000000"/>
                <w:lang w:eastAsia="en-CA"/>
              </w:rPr>
            </w:pPr>
          </w:p>
        </w:tc>
      </w:tr>
      <w:tr w:rsidR="00A85E16" w:rsidTr="005C3A30">
        <w:tc>
          <w:tcPr>
            <w:tcW w:w="11058" w:type="dxa"/>
            <w:gridSpan w:val="4"/>
          </w:tcPr>
          <w:p w:rsidR="00A85E16" w:rsidRPr="00A85E16" w:rsidRDefault="00A85E16" w:rsidP="00A85E16">
            <w:pPr>
              <w:textAlignment w:val="baseline"/>
              <w:rPr>
                <w:rFonts w:eastAsia="Times New Roman" w:cstheme="minorHAnsi"/>
                <w:b/>
                <w:color w:val="000000"/>
                <w:lang w:eastAsia="en-CA"/>
              </w:rPr>
            </w:pPr>
            <w:r w:rsidRPr="00A85E16">
              <w:rPr>
                <w:rFonts w:eastAsia="Times New Roman" w:cstheme="minorHAnsi"/>
                <w:b/>
                <w:color w:val="000000"/>
                <w:lang w:eastAsia="en-CA"/>
              </w:rPr>
              <w:t xml:space="preserve">Is </w:t>
            </w:r>
            <w:r>
              <w:rPr>
                <w:rFonts w:eastAsia="Times New Roman" w:cstheme="minorHAnsi"/>
                <w:b/>
                <w:color w:val="000000"/>
                <w:lang w:eastAsia="en-CA"/>
              </w:rPr>
              <w:t>Dr</w:t>
            </w:r>
            <w:r w:rsidRPr="00A85E16">
              <w:rPr>
                <w:rFonts w:eastAsia="Times New Roman" w:cstheme="minorHAnsi"/>
                <w:b/>
                <w:color w:val="000000"/>
                <w:lang w:eastAsia="en-CA"/>
              </w:rPr>
              <w:t xml:space="preserve"> </w:t>
            </w:r>
            <w:proofErr w:type="spellStart"/>
            <w:r w:rsidRPr="00A85E16">
              <w:rPr>
                <w:rFonts w:eastAsia="Times New Roman" w:cstheme="minorHAnsi"/>
                <w:b/>
                <w:color w:val="000000"/>
                <w:lang w:eastAsia="en-CA"/>
              </w:rPr>
              <w:t>Rodefeld’s</w:t>
            </w:r>
            <w:proofErr w:type="spellEnd"/>
            <w:r w:rsidRPr="00A85E16">
              <w:rPr>
                <w:rFonts w:eastAsia="Times New Roman" w:cstheme="minorHAnsi"/>
                <w:b/>
                <w:color w:val="000000"/>
                <w:lang w:eastAsia="en-CA"/>
              </w:rPr>
              <w:t xml:space="preserve"> Fontan Blood Pump something that could be used for Fontan patients in Canada?</w:t>
            </w:r>
          </w:p>
          <w:p w:rsidR="00A85E16" w:rsidRDefault="00A85E16" w:rsidP="00A85E16">
            <w:pPr>
              <w:ind w:left="360"/>
              <w:textAlignment w:val="baseline"/>
              <w:rPr>
                <w:rFonts w:ascii="Arial" w:eastAsia="Times New Roman" w:hAnsi="Arial" w:cs="Arial"/>
                <w:color w:val="000000"/>
                <w:lang w:eastAsia="en-CA"/>
              </w:rPr>
            </w:pPr>
          </w:p>
          <w:p w:rsidR="00A85E16" w:rsidRDefault="00A85E16" w:rsidP="00A85E16">
            <w:pPr>
              <w:textAlignment w:val="baseline"/>
              <w:rPr>
                <w:rFonts w:eastAsia="Times New Roman" w:cstheme="minorHAnsi"/>
                <w:color w:val="000000"/>
                <w:lang w:eastAsia="en-CA"/>
              </w:rPr>
            </w:pPr>
            <w:r>
              <w:rPr>
                <w:rFonts w:eastAsia="Times New Roman" w:cstheme="minorHAnsi"/>
                <w:color w:val="000000"/>
                <w:lang w:eastAsia="en-CA"/>
              </w:rPr>
              <w:t>The Fontan Blood Pump is still in the research and development phase and is not available for use in Canada.</w:t>
            </w:r>
          </w:p>
          <w:p w:rsidR="00A85E16" w:rsidRPr="00A85E16" w:rsidRDefault="00A85E16" w:rsidP="00A85E16">
            <w:pPr>
              <w:textAlignment w:val="baseline"/>
              <w:rPr>
                <w:rFonts w:eastAsia="Times New Roman" w:cstheme="minorHAnsi"/>
                <w:color w:val="000000"/>
                <w:lang w:eastAsia="en-CA"/>
              </w:rPr>
            </w:pPr>
          </w:p>
        </w:tc>
      </w:tr>
      <w:tr w:rsidR="00A85E16" w:rsidTr="005C3A30">
        <w:tc>
          <w:tcPr>
            <w:tcW w:w="11058" w:type="dxa"/>
            <w:gridSpan w:val="4"/>
          </w:tcPr>
          <w:p w:rsidR="00A85E16" w:rsidRDefault="00A85E16" w:rsidP="00A85E16">
            <w:pPr>
              <w:textAlignment w:val="baseline"/>
              <w:rPr>
                <w:rFonts w:eastAsia="Times New Roman" w:cstheme="minorHAnsi"/>
                <w:b/>
                <w:bCs/>
                <w:color w:val="000000"/>
                <w:lang w:eastAsia="en-CA"/>
              </w:rPr>
            </w:pPr>
            <w:r w:rsidRPr="005B78B3">
              <w:rPr>
                <w:rFonts w:eastAsia="Times New Roman" w:cstheme="minorHAnsi"/>
                <w:b/>
                <w:bCs/>
                <w:color w:val="000000"/>
                <w:lang w:eastAsia="en-CA"/>
              </w:rPr>
              <w:t xml:space="preserve">What is </w:t>
            </w:r>
            <w:r>
              <w:rPr>
                <w:rFonts w:eastAsia="Times New Roman" w:cstheme="minorHAnsi"/>
                <w:b/>
                <w:bCs/>
                <w:color w:val="000000"/>
                <w:lang w:eastAsia="en-CA"/>
              </w:rPr>
              <w:t>the impact of COVID on someone with a Fontan circulation?</w:t>
            </w:r>
          </w:p>
          <w:p w:rsidR="00A85E16" w:rsidRDefault="00A85E16" w:rsidP="00A85E16">
            <w:pPr>
              <w:textAlignment w:val="baseline"/>
              <w:rPr>
                <w:rFonts w:eastAsia="Times New Roman" w:cstheme="minorHAnsi"/>
                <w:b/>
                <w:bCs/>
                <w:color w:val="000000"/>
                <w:lang w:eastAsia="en-CA"/>
              </w:rPr>
            </w:pPr>
          </w:p>
          <w:p w:rsidR="00A85E16" w:rsidRDefault="00A85E16" w:rsidP="00A85E16">
            <w:pPr>
              <w:textAlignment w:val="baseline"/>
              <w:rPr>
                <w:rFonts w:eastAsia="Times New Roman" w:cstheme="minorHAnsi"/>
                <w:bCs/>
                <w:color w:val="000000"/>
                <w:lang w:eastAsia="en-CA"/>
              </w:rPr>
            </w:pPr>
            <w:r>
              <w:rPr>
                <w:rFonts w:eastAsia="Times New Roman" w:cstheme="minorHAnsi"/>
                <w:bCs/>
                <w:color w:val="000000"/>
                <w:lang w:eastAsia="en-CA"/>
              </w:rPr>
              <w:t>Early in the pandemic, cardiac care teams were worried about how the population of individuals with a Fontan circulation would manage with a COVID infection. The multi centre study that was started during the pandemic demonstrated that is wasn’t the structural heart condition that posed a risk, rather it was the physiological state (a classification of heart function). Those individuals who had heart failure and other organs in some degree of failure did less well with COVID than individuals with good heart and organ function.</w:t>
            </w:r>
          </w:p>
          <w:p w:rsidR="00A85E16" w:rsidRDefault="00A85E16" w:rsidP="00A85E16">
            <w:pPr>
              <w:textAlignment w:val="baseline"/>
              <w:rPr>
                <w:rFonts w:eastAsia="Times New Roman" w:cstheme="minorHAnsi"/>
                <w:bCs/>
                <w:color w:val="000000"/>
                <w:lang w:eastAsia="en-CA"/>
              </w:rPr>
            </w:pPr>
          </w:p>
          <w:p w:rsidR="00A85E16" w:rsidRPr="005B78B3" w:rsidRDefault="00A85E16" w:rsidP="00A85E16">
            <w:pPr>
              <w:textAlignment w:val="baseline"/>
              <w:rPr>
                <w:rFonts w:eastAsia="Times New Roman" w:cstheme="minorHAnsi"/>
                <w:color w:val="000000"/>
                <w:lang w:eastAsia="en-CA"/>
              </w:rPr>
            </w:pPr>
            <w:r>
              <w:rPr>
                <w:rFonts w:eastAsia="Times New Roman" w:cstheme="minorHAnsi"/>
                <w:bCs/>
                <w:color w:val="000000"/>
                <w:lang w:eastAsia="en-CA"/>
              </w:rPr>
              <w:t xml:space="preserve">The mental health effects during the pandemic were significant. The level of anxiety related to the uncertainty and unknowns of the pandemic demonstrated a surge in individuals reporting a deterioration in their mental health. We also </w:t>
            </w:r>
            <w:r>
              <w:rPr>
                <w:rFonts w:eastAsia="Times New Roman" w:cstheme="minorHAnsi"/>
                <w:bCs/>
                <w:color w:val="000000"/>
                <w:lang w:eastAsia="en-CA"/>
              </w:rPr>
              <w:lastRenderedPageBreak/>
              <w:t>witnessed that individuals were more open discussing mental health concerns and making plans and goals to take care of their mental health.</w:t>
            </w:r>
          </w:p>
          <w:p w:rsidR="00A85E16" w:rsidRPr="00B349E7" w:rsidRDefault="00A85E16" w:rsidP="00A85E16">
            <w:pPr>
              <w:textAlignment w:val="baseline"/>
              <w:rPr>
                <w:rFonts w:ascii="Arial" w:eastAsia="Times New Roman" w:hAnsi="Arial" w:cs="Arial"/>
                <w:color w:val="000000"/>
                <w:lang w:eastAsia="en-CA"/>
              </w:rPr>
            </w:pPr>
          </w:p>
        </w:tc>
      </w:tr>
      <w:tr w:rsidR="00A85E16" w:rsidTr="005C3A30">
        <w:tc>
          <w:tcPr>
            <w:tcW w:w="11058" w:type="dxa"/>
            <w:gridSpan w:val="4"/>
          </w:tcPr>
          <w:p w:rsidR="00A85E16" w:rsidRDefault="00A85E16" w:rsidP="00A85E16">
            <w:pPr>
              <w:textAlignment w:val="baseline"/>
              <w:rPr>
                <w:rFonts w:eastAsia="Times New Roman" w:cstheme="minorHAnsi"/>
                <w:b/>
                <w:color w:val="000000"/>
                <w:lang w:eastAsia="en-CA"/>
              </w:rPr>
            </w:pPr>
            <w:r w:rsidRPr="007B18A1">
              <w:rPr>
                <w:rFonts w:eastAsia="Times New Roman" w:cstheme="minorHAnsi"/>
                <w:b/>
                <w:color w:val="000000"/>
                <w:lang w:eastAsia="en-CA"/>
              </w:rPr>
              <w:lastRenderedPageBreak/>
              <w:t>How can you protect your brain health and what to look out for?</w:t>
            </w:r>
          </w:p>
          <w:p w:rsidR="00A85E16" w:rsidRDefault="00A85E16" w:rsidP="00A85E16">
            <w:pPr>
              <w:textAlignment w:val="baseline"/>
              <w:rPr>
                <w:rFonts w:eastAsia="Times New Roman" w:cstheme="minorHAnsi"/>
                <w:color w:val="000000"/>
                <w:lang w:eastAsia="en-CA"/>
              </w:rPr>
            </w:pPr>
          </w:p>
          <w:p w:rsidR="00A85E16" w:rsidRDefault="00A85E16" w:rsidP="00A85E16">
            <w:pPr>
              <w:textAlignment w:val="baseline"/>
              <w:rPr>
                <w:rFonts w:eastAsia="Times New Roman" w:cstheme="minorHAnsi"/>
                <w:color w:val="000000"/>
                <w:lang w:eastAsia="en-CA"/>
              </w:rPr>
            </w:pPr>
            <w:r>
              <w:rPr>
                <w:rFonts w:eastAsia="Times New Roman" w:cstheme="minorHAnsi"/>
                <w:color w:val="000000"/>
                <w:lang w:eastAsia="en-CA"/>
              </w:rPr>
              <w:t>You can look after your brain health by leading a healthy lifestyle, maintaining social connections with friends and family, find meaningful work (whether that is paid or volunteer) and reporting any subtle changes to your cognition. Check in with your specialist should you have any neurological concerns and report to the emergency room if you are experiencing any stroke symptoms.</w:t>
            </w:r>
          </w:p>
          <w:p w:rsidR="00272DEF" w:rsidRPr="00A85E16" w:rsidRDefault="00272DEF" w:rsidP="00A85E16">
            <w:pPr>
              <w:textAlignment w:val="baseline"/>
              <w:rPr>
                <w:rFonts w:ascii="Arial" w:eastAsia="Times New Roman" w:hAnsi="Arial" w:cs="Arial"/>
                <w:bCs/>
                <w:color w:val="000000"/>
                <w:lang w:eastAsia="en-CA"/>
              </w:rPr>
            </w:pPr>
          </w:p>
        </w:tc>
      </w:tr>
    </w:tbl>
    <w:p w:rsidR="00B349E7" w:rsidRDefault="00B349E7" w:rsidP="00DA7B40">
      <w:pPr>
        <w:spacing w:before="100" w:beforeAutospacing="1" w:after="100" w:afterAutospacing="1" w:line="240" w:lineRule="auto"/>
        <w:textAlignment w:val="baseline"/>
        <w:rPr>
          <w:rFonts w:ascii="Arial" w:eastAsia="Times New Roman" w:hAnsi="Arial" w:cs="Arial"/>
          <w:color w:val="000000"/>
          <w:lang w:eastAsia="en-CA"/>
        </w:rPr>
      </w:pPr>
    </w:p>
    <w:sectPr w:rsidR="00B349E7" w:rsidSect="005C3A30">
      <w:pgSz w:w="12240" w:h="15840"/>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AC9"/>
    <w:multiLevelType w:val="hybridMultilevel"/>
    <w:tmpl w:val="EB1E6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157A0"/>
    <w:multiLevelType w:val="multilevel"/>
    <w:tmpl w:val="A15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86733"/>
    <w:multiLevelType w:val="hybridMultilevel"/>
    <w:tmpl w:val="BB7AF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250422"/>
    <w:multiLevelType w:val="multilevel"/>
    <w:tmpl w:val="9888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364E3"/>
    <w:multiLevelType w:val="multilevel"/>
    <w:tmpl w:val="5E8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14E79"/>
    <w:multiLevelType w:val="hybridMultilevel"/>
    <w:tmpl w:val="892AB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460B6F"/>
    <w:multiLevelType w:val="multilevel"/>
    <w:tmpl w:val="813E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872CA"/>
    <w:multiLevelType w:val="hybridMultilevel"/>
    <w:tmpl w:val="DB0E3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F2D1E"/>
    <w:multiLevelType w:val="hybridMultilevel"/>
    <w:tmpl w:val="0898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F2594"/>
    <w:multiLevelType w:val="hybridMultilevel"/>
    <w:tmpl w:val="916EC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A8036B"/>
    <w:multiLevelType w:val="multilevel"/>
    <w:tmpl w:val="9DA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71136"/>
    <w:multiLevelType w:val="multilevel"/>
    <w:tmpl w:val="EE9EB7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15BEE"/>
    <w:multiLevelType w:val="hybridMultilevel"/>
    <w:tmpl w:val="F7844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947303"/>
    <w:multiLevelType w:val="multilevel"/>
    <w:tmpl w:val="2E1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90821"/>
    <w:multiLevelType w:val="multilevel"/>
    <w:tmpl w:val="252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4"/>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3"/>
  </w:num>
  <w:num w:numId="7">
    <w:abstractNumId w:val="6"/>
  </w:num>
  <w:num w:numId="8">
    <w:abstractNumId w:val="11"/>
  </w:num>
  <w:num w:numId="9">
    <w:abstractNumId w:val="12"/>
  </w:num>
  <w:num w:numId="10">
    <w:abstractNumId w:val="8"/>
  </w:num>
  <w:num w:numId="11">
    <w:abstractNumId w:val="0"/>
  </w:num>
  <w:num w:numId="12">
    <w:abstractNumId w:val="9"/>
  </w:num>
  <w:num w:numId="13">
    <w:abstractNumId w:val="7"/>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7"/>
    <w:rsid w:val="00005DA3"/>
    <w:rsid w:val="00024D83"/>
    <w:rsid w:val="00062D3E"/>
    <w:rsid w:val="000C3912"/>
    <w:rsid w:val="000D158D"/>
    <w:rsid w:val="0019534E"/>
    <w:rsid w:val="001A7D1D"/>
    <w:rsid w:val="001B3C02"/>
    <w:rsid w:val="00272DEF"/>
    <w:rsid w:val="002843B5"/>
    <w:rsid w:val="00293059"/>
    <w:rsid w:val="00293DF7"/>
    <w:rsid w:val="002A489B"/>
    <w:rsid w:val="002B14C4"/>
    <w:rsid w:val="00300E90"/>
    <w:rsid w:val="003444BB"/>
    <w:rsid w:val="00357748"/>
    <w:rsid w:val="003A2D6C"/>
    <w:rsid w:val="003C464E"/>
    <w:rsid w:val="00412F23"/>
    <w:rsid w:val="00423A78"/>
    <w:rsid w:val="004679C2"/>
    <w:rsid w:val="00572599"/>
    <w:rsid w:val="005B78B3"/>
    <w:rsid w:val="005C3A30"/>
    <w:rsid w:val="005C75FE"/>
    <w:rsid w:val="00607A03"/>
    <w:rsid w:val="006C2186"/>
    <w:rsid w:val="006F0E51"/>
    <w:rsid w:val="007315AB"/>
    <w:rsid w:val="00752EE8"/>
    <w:rsid w:val="00783718"/>
    <w:rsid w:val="007A3DCD"/>
    <w:rsid w:val="007B18A1"/>
    <w:rsid w:val="007E4F98"/>
    <w:rsid w:val="00841916"/>
    <w:rsid w:val="00866D5C"/>
    <w:rsid w:val="00885E1D"/>
    <w:rsid w:val="009409CA"/>
    <w:rsid w:val="00980F6D"/>
    <w:rsid w:val="009A10D9"/>
    <w:rsid w:val="009F16CE"/>
    <w:rsid w:val="00A0392C"/>
    <w:rsid w:val="00A31775"/>
    <w:rsid w:val="00A85E16"/>
    <w:rsid w:val="00AE17AF"/>
    <w:rsid w:val="00B1566B"/>
    <w:rsid w:val="00B349E7"/>
    <w:rsid w:val="00B569E3"/>
    <w:rsid w:val="00C75064"/>
    <w:rsid w:val="00C96263"/>
    <w:rsid w:val="00CB5E0D"/>
    <w:rsid w:val="00CC75A2"/>
    <w:rsid w:val="00CE1BDB"/>
    <w:rsid w:val="00D03A87"/>
    <w:rsid w:val="00D13055"/>
    <w:rsid w:val="00D21CEA"/>
    <w:rsid w:val="00DA7B40"/>
    <w:rsid w:val="00DE6828"/>
    <w:rsid w:val="00DE6CE9"/>
    <w:rsid w:val="00E12C14"/>
    <w:rsid w:val="00E73869"/>
    <w:rsid w:val="00EB11DF"/>
    <w:rsid w:val="00EC13CF"/>
    <w:rsid w:val="00EC537B"/>
    <w:rsid w:val="00F167DD"/>
    <w:rsid w:val="00F27B2E"/>
    <w:rsid w:val="00F577F3"/>
    <w:rsid w:val="00F60162"/>
    <w:rsid w:val="00F75878"/>
    <w:rsid w:val="00FA5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3A77"/>
  <w15:chartTrackingRefBased/>
  <w15:docId w15:val="{2306FA35-4548-49F1-B5B5-28E5A647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9C2"/>
    <w:rPr>
      <w:color w:val="0563C1" w:themeColor="hyperlink"/>
      <w:u w:val="single"/>
    </w:rPr>
  </w:style>
  <w:style w:type="paragraph" w:styleId="ListParagraph">
    <w:name w:val="List Paragraph"/>
    <w:basedOn w:val="Normal"/>
    <w:uiPriority w:val="34"/>
    <w:qFormat/>
    <w:rsid w:val="001B3C02"/>
    <w:pPr>
      <w:ind w:left="720"/>
      <w:contextualSpacing/>
    </w:pPr>
  </w:style>
  <w:style w:type="paragraph" w:styleId="BalloonText">
    <w:name w:val="Balloon Text"/>
    <w:basedOn w:val="Normal"/>
    <w:link w:val="BalloonTextChar"/>
    <w:uiPriority w:val="99"/>
    <w:semiHidden/>
    <w:unhideWhenUsed/>
    <w:rsid w:val="00062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6463">
      <w:bodyDiv w:val="1"/>
      <w:marLeft w:val="0"/>
      <w:marRight w:val="0"/>
      <w:marTop w:val="0"/>
      <w:marBottom w:val="0"/>
      <w:divBdr>
        <w:top w:val="none" w:sz="0" w:space="0" w:color="auto"/>
        <w:left w:val="none" w:sz="0" w:space="0" w:color="auto"/>
        <w:bottom w:val="none" w:sz="0" w:space="0" w:color="auto"/>
        <w:right w:val="none" w:sz="0" w:space="0" w:color="auto"/>
      </w:divBdr>
    </w:div>
    <w:div w:id="1059355793">
      <w:bodyDiv w:val="1"/>
      <w:marLeft w:val="0"/>
      <w:marRight w:val="0"/>
      <w:marTop w:val="0"/>
      <w:marBottom w:val="0"/>
      <w:divBdr>
        <w:top w:val="none" w:sz="0" w:space="0" w:color="auto"/>
        <w:left w:val="none" w:sz="0" w:space="0" w:color="auto"/>
        <w:bottom w:val="none" w:sz="0" w:space="0" w:color="auto"/>
        <w:right w:val="none" w:sz="0" w:space="0" w:color="auto"/>
      </w:divBdr>
    </w:div>
    <w:div w:id="1384519429">
      <w:bodyDiv w:val="1"/>
      <w:marLeft w:val="0"/>
      <w:marRight w:val="0"/>
      <w:marTop w:val="0"/>
      <w:marBottom w:val="0"/>
      <w:divBdr>
        <w:top w:val="none" w:sz="0" w:space="0" w:color="auto"/>
        <w:left w:val="none" w:sz="0" w:space="0" w:color="auto"/>
        <w:bottom w:val="none" w:sz="0" w:space="0" w:color="auto"/>
        <w:right w:val="none" w:sz="0" w:space="0" w:color="auto"/>
      </w:divBdr>
    </w:div>
    <w:div w:id="17303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medication/cannabis/health-effects/effect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canadianfontan.com/find-an-expert/"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achaheart.org/media/3450/qandabirthcontrol2022.pdf" TargetMode="External"/><Relationship Id="rId4" Type="http://schemas.openxmlformats.org/officeDocument/2006/relationships/webSettings" Target="webSettings.xml"/><Relationship Id="rId9" Type="http://schemas.openxmlformats.org/officeDocument/2006/relationships/hyperlink" Target="https://www.achaheart.org/media/3448/qapregnancy.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Karen [PH]</dc:creator>
  <cp:keywords/>
  <dc:description/>
  <cp:lastModifiedBy>Yee, Lauren [PH]</cp:lastModifiedBy>
  <cp:revision>3</cp:revision>
  <cp:lastPrinted>2022-05-10T22:21:00Z</cp:lastPrinted>
  <dcterms:created xsi:type="dcterms:W3CDTF">2022-05-19T15:55:00Z</dcterms:created>
  <dcterms:modified xsi:type="dcterms:W3CDTF">2022-05-19T15:56:00Z</dcterms:modified>
</cp:coreProperties>
</file>